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5AC5" w:rsidRPr="004A5AC5" w:rsidRDefault="004A5AC5" w:rsidP="004A5AC5">
      <w:pPr>
        <w:widowControl w:val="0"/>
        <w:tabs>
          <w:tab w:val="left" w:pos="7088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733425" cy="810895"/>
            <wp:effectExtent l="0" t="0" r="952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AC5" w:rsidRPr="004A5AC5" w:rsidRDefault="004A5AC5" w:rsidP="004A5AC5">
      <w:pPr>
        <w:widowControl w:val="0"/>
        <w:jc w:val="right"/>
        <w:rPr>
          <w:b/>
        </w:rPr>
      </w:pPr>
    </w:p>
    <w:p w:rsidR="004A5AC5" w:rsidRPr="004A5AC5" w:rsidRDefault="004A5AC5" w:rsidP="004A5AC5">
      <w:pPr>
        <w:widowControl w:val="0"/>
        <w:jc w:val="center"/>
        <w:rPr>
          <w:b/>
          <w:sz w:val="32"/>
          <w:szCs w:val="32"/>
        </w:rPr>
      </w:pPr>
      <w:proofErr w:type="gramStart"/>
      <w:r w:rsidRPr="004A5AC5">
        <w:rPr>
          <w:b/>
          <w:sz w:val="32"/>
          <w:szCs w:val="32"/>
        </w:rPr>
        <w:t>П</w:t>
      </w:r>
      <w:proofErr w:type="gramEnd"/>
      <w:r w:rsidRPr="004A5AC5">
        <w:rPr>
          <w:b/>
          <w:sz w:val="32"/>
          <w:szCs w:val="32"/>
        </w:rPr>
        <w:t xml:space="preserve"> О С Т А Н О В Л Е Н И Е</w:t>
      </w:r>
    </w:p>
    <w:p w:rsidR="004A5AC5" w:rsidRPr="004A5AC5" w:rsidRDefault="004A5AC5" w:rsidP="004A5AC5">
      <w:pPr>
        <w:widowControl w:val="0"/>
        <w:jc w:val="center"/>
      </w:pPr>
    </w:p>
    <w:p w:rsidR="004A5AC5" w:rsidRPr="004A5AC5" w:rsidRDefault="004A5AC5" w:rsidP="004A5AC5">
      <w:pPr>
        <w:widowControl w:val="0"/>
        <w:jc w:val="center"/>
        <w:rPr>
          <w:sz w:val="32"/>
          <w:szCs w:val="24"/>
        </w:rPr>
      </w:pPr>
      <w:r w:rsidRPr="004A5AC5">
        <w:rPr>
          <w:sz w:val="24"/>
          <w:szCs w:val="24"/>
        </w:rPr>
        <w:t>АДМИНИСТРАЦИИ АНДРОПОВСКОГО МУНИЦИПАЛЬНОГО ОКРУГА</w:t>
      </w:r>
    </w:p>
    <w:p w:rsidR="004A5AC5" w:rsidRPr="004A5AC5" w:rsidRDefault="004A5AC5" w:rsidP="004A5AC5">
      <w:pPr>
        <w:widowControl w:val="0"/>
        <w:jc w:val="center"/>
        <w:rPr>
          <w:sz w:val="24"/>
          <w:szCs w:val="24"/>
        </w:rPr>
      </w:pPr>
      <w:r w:rsidRPr="004A5AC5">
        <w:rPr>
          <w:sz w:val="24"/>
          <w:szCs w:val="24"/>
        </w:rPr>
        <w:t>СТАВРОПОЛЬСКОГО КРАЯ</w:t>
      </w:r>
    </w:p>
    <w:p w:rsidR="004A5AC5" w:rsidRPr="004A5AC5" w:rsidRDefault="004A5AC5" w:rsidP="004A5AC5">
      <w:pPr>
        <w:widowControl w:val="0"/>
        <w:spacing w:line="240" w:lineRule="exact"/>
        <w:jc w:val="center"/>
      </w:pPr>
    </w:p>
    <w:p w:rsidR="004A5AC5" w:rsidRPr="004A5AC5" w:rsidRDefault="00CA5D84" w:rsidP="004A5AC5">
      <w:r>
        <w:rPr>
          <w:color w:val="000000"/>
        </w:rPr>
        <w:t xml:space="preserve">28 сентября 2021 г.          </w:t>
      </w:r>
      <w:r w:rsidR="004A5AC5" w:rsidRPr="004A5AC5">
        <w:rPr>
          <w:color w:val="000000"/>
        </w:rPr>
        <w:t xml:space="preserve">              </w:t>
      </w:r>
      <w:proofErr w:type="gramStart"/>
      <w:r w:rsidR="004A5AC5" w:rsidRPr="004A5AC5">
        <w:rPr>
          <w:color w:val="000000"/>
        </w:rPr>
        <w:t>с</w:t>
      </w:r>
      <w:proofErr w:type="gramEnd"/>
      <w:r w:rsidR="004A5AC5" w:rsidRPr="004A5AC5">
        <w:rPr>
          <w:color w:val="000000"/>
        </w:rPr>
        <w:t xml:space="preserve">. Курсавка                                              № </w:t>
      </w:r>
      <w:r>
        <w:rPr>
          <w:color w:val="000000"/>
        </w:rPr>
        <w:t>729</w:t>
      </w:r>
    </w:p>
    <w:p w:rsidR="004A5AC5" w:rsidRPr="004A5AC5" w:rsidRDefault="004A5AC5" w:rsidP="004A5AC5">
      <w:pPr>
        <w:widowControl w:val="0"/>
        <w:spacing w:line="240" w:lineRule="exact"/>
        <w:jc w:val="both"/>
        <w:rPr>
          <w:szCs w:val="24"/>
        </w:rPr>
      </w:pPr>
    </w:p>
    <w:p w:rsidR="00B76439" w:rsidRPr="00302125" w:rsidRDefault="0076421E" w:rsidP="004A5AC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EF1004">
        <w:rPr>
          <w:rFonts w:ascii="Times New Roman" w:hAnsi="Times New Roman" w:cs="Times New Roman"/>
          <w:b w:val="0"/>
          <w:bCs w:val="0"/>
          <w:sz w:val="28"/>
          <w:szCs w:val="28"/>
        </w:rPr>
        <w:t>внесени</w:t>
      </w:r>
      <w:r w:rsidR="00CA5D84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EF10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изменений в </w:t>
      </w:r>
      <w:r w:rsidR="00A61C05"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>Программ</w:t>
      </w:r>
      <w:r w:rsidR="00EF1004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A61C05"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консолидации бюджетных сре</w:t>
      </w:r>
      <w:proofErr w:type="gramStart"/>
      <w:r w:rsidR="00A61C05"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>дств в ц</w:t>
      </w:r>
      <w:proofErr w:type="gramEnd"/>
      <w:r w:rsidR="00A61C05"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A61C05"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лях оздоровления муниципальных финансов Андроповского муниципального </w:t>
      </w:r>
      <w:r w:rsidR="00FB6BFD">
        <w:rPr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  <w:r w:rsidR="00A61C05"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Ставропольского края на</w:t>
      </w:r>
      <w:r w:rsidR="00A61C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61C05" w:rsidRPr="00302125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FB6BFD">
        <w:rPr>
          <w:rFonts w:ascii="Times New Roman" w:hAnsi="Times New Roman" w:cs="Times New Roman"/>
          <w:b w:val="0"/>
          <w:bCs w:val="0"/>
          <w:sz w:val="28"/>
          <w:szCs w:val="28"/>
        </w:rPr>
        <w:t>21-2024 годы</w:t>
      </w:r>
    </w:p>
    <w:p w:rsidR="00B76439" w:rsidRPr="00BB2ABC" w:rsidRDefault="00B76439" w:rsidP="004A5AC5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lang w:eastAsia="ru-RU"/>
        </w:rPr>
      </w:pPr>
    </w:p>
    <w:p w:rsidR="00B76439" w:rsidRPr="00BB2ABC" w:rsidRDefault="00B76439" w:rsidP="004A5AC5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lang w:eastAsia="ru-RU"/>
        </w:rPr>
      </w:pPr>
    </w:p>
    <w:p w:rsidR="00C30A14" w:rsidRDefault="00A61C05" w:rsidP="004A5A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C05">
        <w:rPr>
          <w:rFonts w:ascii="Times New Roman" w:hAnsi="Times New Roman" w:cs="Times New Roman"/>
          <w:b w:val="0"/>
          <w:sz w:val="28"/>
          <w:szCs w:val="28"/>
        </w:rPr>
        <w:t>В</w:t>
      </w:r>
      <w:r w:rsidR="00FB6B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1004">
        <w:rPr>
          <w:rFonts w:ascii="Times New Roman" w:hAnsi="Times New Roman" w:cs="Times New Roman"/>
          <w:b w:val="0"/>
          <w:sz w:val="28"/>
          <w:szCs w:val="28"/>
        </w:rPr>
        <w:t xml:space="preserve">целях реализации дополнительных мероприятий, направленных на пополнение доходной части бюджета Андроповского муниципального округа Ставропольского края, </w:t>
      </w:r>
      <w:r w:rsidR="00C30A14">
        <w:rPr>
          <w:rFonts w:ascii="Times New Roman" w:hAnsi="Times New Roman" w:cs="Times New Roman"/>
          <w:b w:val="0"/>
          <w:sz w:val="28"/>
          <w:szCs w:val="28"/>
        </w:rPr>
        <w:t>администрация Андроповского муниципального округа Ставропольского края</w:t>
      </w:r>
    </w:p>
    <w:p w:rsidR="00C30A14" w:rsidRDefault="00C30A14" w:rsidP="004A5AC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A14" w:rsidRDefault="00C30A14" w:rsidP="004A5AC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B367DF" w:rsidRDefault="00B367DF" w:rsidP="004A5AC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DF" w:rsidRDefault="00C30A14" w:rsidP="004A5A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F1004"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FB6B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6439" w:rsidRPr="00A61C05">
        <w:rPr>
          <w:rFonts w:ascii="Times New Roman" w:hAnsi="Times New Roman" w:cs="Times New Roman"/>
          <w:b w:val="0"/>
          <w:sz w:val="28"/>
          <w:szCs w:val="28"/>
        </w:rPr>
        <w:t>Программу консолидации бюджетных сре</w:t>
      </w:r>
      <w:proofErr w:type="gramStart"/>
      <w:r w:rsidR="00B76439" w:rsidRPr="00A61C05">
        <w:rPr>
          <w:rFonts w:ascii="Times New Roman" w:hAnsi="Times New Roman" w:cs="Times New Roman"/>
          <w:b w:val="0"/>
          <w:sz w:val="28"/>
          <w:szCs w:val="28"/>
        </w:rPr>
        <w:t>дств в ц</w:t>
      </w:r>
      <w:proofErr w:type="gramEnd"/>
      <w:r w:rsidR="00B76439" w:rsidRPr="00A61C05">
        <w:rPr>
          <w:rFonts w:ascii="Times New Roman" w:hAnsi="Times New Roman" w:cs="Times New Roman"/>
          <w:b w:val="0"/>
          <w:sz w:val="28"/>
          <w:szCs w:val="28"/>
        </w:rPr>
        <w:t xml:space="preserve">елях оздоровления муниципальных финансов Андроповского муниципального </w:t>
      </w:r>
      <w:r w:rsidR="00FB6BFD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B76439" w:rsidRPr="00A61C05">
        <w:rPr>
          <w:rFonts w:ascii="Times New Roman" w:hAnsi="Times New Roman" w:cs="Times New Roman"/>
          <w:b w:val="0"/>
          <w:sz w:val="28"/>
          <w:szCs w:val="28"/>
        </w:rPr>
        <w:t>Ставропольского края на 20</w:t>
      </w:r>
      <w:r w:rsidR="00FB6BFD">
        <w:rPr>
          <w:rFonts w:ascii="Times New Roman" w:hAnsi="Times New Roman" w:cs="Times New Roman"/>
          <w:b w:val="0"/>
          <w:sz w:val="28"/>
          <w:szCs w:val="28"/>
        </w:rPr>
        <w:t>21</w:t>
      </w:r>
      <w:r w:rsidR="00B367DF">
        <w:rPr>
          <w:rFonts w:ascii="Times New Roman" w:hAnsi="Times New Roman" w:cs="Times New Roman"/>
          <w:b w:val="0"/>
          <w:sz w:val="28"/>
          <w:szCs w:val="28"/>
        </w:rPr>
        <w:t>-</w:t>
      </w:r>
      <w:r w:rsidR="00B76439" w:rsidRPr="00A61C05">
        <w:rPr>
          <w:rFonts w:ascii="Times New Roman" w:hAnsi="Times New Roman" w:cs="Times New Roman"/>
          <w:b w:val="0"/>
          <w:sz w:val="28"/>
          <w:szCs w:val="28"/>
        </w:rPr>
        <w:t>202</w:t>
      </w:r>
      <w:r w:rsidR="00FB6BFD">
        <w:rPr>
          <w:rFonts w:ascii="Times New Roman" w:hAnsi="Times New Roman" w:cs="Times New Roman"/>
          <w:b w:val="0"/>
          <w:sz w:val="28"/>
          <w:szCs w:val="28"/>
        </w:rPr>
        <w:t>4</w:t>
      </w:r>
      <w:r w:rsidR="00B76439" w:rsidRPr="00A61C05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B67CD6">
        <w:rPr>
          <w:rFonts w:ascii="Times New Roman" w:hAnsi="Times New Roman" w:cs="Times New Roman"/>
          <w:b w:val="0"/>
          <w:sz w:val="28"/>
          <w:szCs w:val="28"/>
        </w:rPr>
        <w:t>, утвержденную постановл</w:t>
      </w:r>
      <w:r w:rsidR="00B67CD6">
        <w:rPr>
          <w:rFonts w:ascii="Times New Roman" w:hAnsi="Times New Roman" w:cs="Times New Roman"/>
          <w:b w:val="0"/>
          <w:sz w:val="28"/>
          <w:szCs w:val="28"/>
        </w:rPr>
        <w:t>е</w:t>
      </w:r>
      <w:r w:rsidR="00B67CD6">
        <w:rPr>
          <w:rFonts w:ascii="Times New Roman" w:hAnsi="Times New Roman" w:cs="Times New Roman"/>
          <w:b w:val="0"/>
          <w:sz w:val="28"/>
          <w:szCs w:val="28"/>
        </w:rPr>
        <w:t>нием администрации Андроповского муниципального округа Ставропол</w:t>
      </w:r>
      <w:r w:rsidR="00B67CD6">
        <w:rPr>
          <w:rFonts w:ascii="Times New Roman" w:hAnsi="Times New Roman" w:cs="Times New Roman"/>
          <w:b w:val="0"/>
          <w:sz w:val="28"/>
          <w:szCs w:val="28"/>
        </w:rPr>
        <w:t>ь</w:t>
      </w:r>
      <w:r w:rsidR="000540A5">
        <w:rPr>
          <w:rFonts w:ascii="Times New Roman" w:hAnsi="Times New Roman" w:cs="Times New Roman"/>
          <w:b w:val="0"/>
          <w:sz w:val="28"/>
          <w:szCs w:val="28"/>
        </w:rPr>
        <w:t>ского края</w:t>
      </w:r>
      <w:r w:rsidR="00B67CD6">
        <w:rPr>
          <w:rFonts w:ascii="Times New Roman" w:hAnsi="Times New Roman" w:cs="Times New Roman"/>
          <w:b w:val="0"/>
          <w:sz w:val="28"/>
          <w:szCs w:val="28"/>
        </w:rPr>
        <w:t xml:space="preserve"> от 08</w:t>
      </w:r>
      <w:r w:rsidR="00CA5D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40A5">
        <w:rPr>
          <w:rFonts w:ascii="Times New Roman" w:hAnsi="Times New Roman" w:cs="Times New Roman"/>
          <w:b w:val="0"/>
          <w:sz w:val="28"/>
          <w:szCs w:val="28"/>
        </w:rPr>
        <w:t xml:space="preserve">февраля </w:t>
      </w:r>
      <w:r w:rsidR="00B67CD6">
        <w:rPr>
          <w:rFonts w:ascii="Times New Roman" w:hAnsi="Times New Roman" w:cs="Times New Roman"/>
          <w:b w:val="0"/>
          <w:sz w:val="28"/>
          <w:szCs w:val="28"/>
        </w:rPr>
        <w:t>2021</w:t>
      </w:r>
      <w:r w:rsidR="000540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7CD6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0540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7CD6">
        <w:rPr>
          <w:rFonts w:ascii="Times New Roman" w:hAnsi="Times New Roman" w:cs="Times New Roman"/>
          <w:b w:val="0"/>
          <w:sz w:val="28"/>
          <w:szCs w:val="28"/>
        </w:rPr>
        <w:t>36</w:t>
      </w:r>
      <w:r w:rsidR="0076421E" w:rsidRPr="00A61C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D84">
        <w:rPr>
          <w:rFonts w:ascii="Times New Roman" w:hAnsi="Times New Roman" w:cs="Times New Roman"/>
          <w:b w:val="0"/>
          <w:sz w:val="28"/>
          <w:szCs w:val="28"/>
        </w:rPr>
        <w:t>«</w:t>
      </w:r>
      <w:r w:rsidR="00CA5D84" w:rsidRPr="00CA5D84">
        <w:rPr>
          <w:rFonts w:ascii="Times New Roman" w:hAnsi="Times New Roman" w:cs="Times New Roman"/>
          <w:b w:val="0"/>
          <w:sz w:val="28"/>
          <w:szCs w:val="28"/>
        </w:rPr>
        <w:t>О Программе консолидации бюдже</w:t>
      </w:r>
      <w:r w:rsidR="00CA5D84" w:rsidRPr="00CA5D84">
        <w:rPr>
          <w:rFonts w:ascii="Times New Roman" w:hAnsi="Times New Roman" w:cs="Times New Roman"/>
          <w:b w:val="0"/>
          <w:sz w:val="28"/>
          <w:szCs w:val="28"/>
        </w:rPr>
        <w:t>т</w:t>
      </w:r>
      <w:r w:rsidR="00CA5D84" w:rsidRPr="00CA5D84">
        <w:rPr>
          <w:rFonts w:ascii="Times New Roman" w:hAnsi="Times New Roman" w:cs="Times New Roman"/>
          <w:b w:val="0"/>
          <w:sz w:val="28"/>
          <w:szCs w:val="28"/>
        </w:rPr>
        <w:t>ных средств в целях оздоровления муниципальных финансов Андроповского муниципального округа Ставропольского края на 2021-2024 годы</w:t>
      </w:r>
      <w:r w:rsidR="00CA5D8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251326">
        <w:rPr>
          <w:rFonts w:ascii="Times New Roman" w:hAnsi="Times New Roman" w:cs="Times New Roman"/>
          <w:b w:val="0"/>
          <w:sz w:val="28"/>
          <w:szCs w:val="28"/>
        </w:rPr>
        <w:t>измен</w:t>
      </w:r>
      <w:r w:rsidR="00251326">
        <w:rPr>
          <w:rFonts w:ascii="Times New Roman" w:hAnsi="Times New Roman" w:cs="Times New Roman"/>
          <w:b w:val="0"/>
          <w:sz w:val="28"/>
          <w:szCs w:val="28"/>
        </w:rPr>
        <w:t>е</w:t>
      </w:r>
      <w:r w:rsidR="00251326">
        <w:rPr>
          <w:rFonts w:ascii="Times New Roman" w:hAnsi="Times New Roman" w:cs="Times New Roman"/>
          <w:b w:val="0"/>
          <w:sz w:val="28"/>
          <w:szCs w:val="28"/>
        </w:rPr>
        <w:t>ния, изложив ее в прилагаемой редакции</w:t>
      </w:r>
      <w:r w:rsidR="009B057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A5AC5" w:rsidRPr="00A61C05" w:rsidRDefault="004A5AC5" w:rsidP="004A5A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1C05" w:rsidRDefault="00CA5D84" w:rsidP="004A5A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0A14" w:rsidRPr="00C30A14">
        <w:rPr>
          <w:sz w:val="28"/>
          <w:szCs w:val="28"/>
        </w:rPr>
        <w:t xml:space="preserve">. </w:t>
      </w:r>
      <w:proofErr w:type="gramStart"/>
      <w:r w:rsidR="00B367DF">
        <w:rPr>
          <w:sz w:val="28"/>
          <w:szCs w:val="28"/>
        </w:rPr>
        <w:t>Контроль</w:t>
      </w:r>
      <w:r w:rsidR="004A2813">
        <w:rPr>
          <w:sz w:val="28"/>
          <w:szCs w:val="28"/>
        </w:rPr>
        <w:t xml:space="preserve"> </w:t>
      </w:r>
      <w:r w:rsidR="00A61C05" w:rsidRPr="00B44270">
        <w:rPr>
          <w:sz w:val="28"/>
          <w:szCs w:val="28"/>
        </w:rPr>
        <w:t>за</w:t>
      </w:r>
      <w:proofErr w:type="gramEnd"/>
      <w:r w:rsidR="00A61C05" w:rsidRPr="00B44270">
        <w:rPr>
          <w:sz w:val="28"/>
          <w:szCs w:val="28"/>
        </w:rPr>
        <w:t xml:space="preserve"> выполнением настоящего </w:t>
      </w:r>
      <w:r w:rsidR="00C30A14">
        <w:rPr>
          <w:sz w:val="28"/>
          <w:szCs w:val="28"/>
        </w:rPr>
        <w:t>постановления</w:t>
      </w:r>
      <w:r w:rsidR="00A61C05" w:rsidRPr="00B44270">
        <w:rPr>
          <w:sz w:val="28"/>
          <w:szCs w:val="28"/>
        </w:rPr>
        <w:t xml:space="preserve"> оставляю за собой.</w:t>
      </w:r>
    </w:p>
    <w:p w:rsidR="00B367DF" w:rsidRDefault="00B367DF" w:rsidP="004A5AC5">
      <w:pPr>
        <w:pStyle w:val="ConsPlusNormal"/>
        <w:ind w:firstLine="709"/>
        <w:jc w:val="both"/>
        <w:rPr>
          <w:sz w:val="28"/>
          <w:szCs w:val="28"/>
        </w:rPr>
      </w:pPr>
    </w:p>
    <w:p w:rsidR="00B76439" w:rsidRDefault="00CA5D84" w:rsidP="004A5A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1C05" w:rsidRPr="00B44270">
        <w:rPr>
          <w:sz w:val="28"/>
          <w:szCs w:val="28"/>
        </w:rPr>
        <w:t xml:space="preserve">. Настоящее </w:t>
      </w:r>
      <w:r w:rsidR="00C30A14">
        <w:rPr>
          <w:sz w:val="28"/>
          <w:szCs w:val="28"/>
        </w:rPr>
        <w:t>постановление</w:t>
      </w:r>
      <w:r w:rsidR="00A61C05" w:rsidRPr="00B44270">
        <w:rPr>
          <w:sz w:val="28"/>
          <w:szCs w:val="28"/>
        </w:rPr>
        <w:t xml:space="preserve"> вступает в силу со дня его подписания</w:t>
      </w:r>
      <w:r w:rsidR="00F00E0B">
        <w:rPr>
          <w:sz w:val="28"/>
          <w:szCs w:val="28"/>
        </w:rPr>
        <w:t>.</w:t>
      </w:r>
      <w:r w:rsidR="00A61C05">
        <w:rPr>
          <w:sz w:val="28"/>
          <w:szCs w:val="28"/>
        </w:rPr>
        <w:t xml:space="preserve"> </w:t>
      </w:r>
    </w:p>
    <w:p w:rsidR="00B367DF" w:rsidRDefault="00B367DF" w:rsidP="004A5AC5">
      <w:pPr>
        <w:pStyle w:val="ConsPlusNormal"/>
        <w:ind w:firstLine="709"/>
        <w:jc w:val="both"/>
        <w:rPr>
          <w:sz w:val="28"/>
          <w:szCs w:val="28"/>
        </w:rPr>
      </w:pPr>
    </w:p>
    <w:p w:rsidR="00C96312" w:rsidRDefault="00C96312" w:rsidP="004A5AC5">
      <w:pPr>
        <w:pStyle w:val="ConsPlusNormal"/>
        <w:ind w:firstLine="709"/>
        <w:jc w:val="both"/>
        <w:rPr>
          <w:sz w:val="28"/>
          <w:szCs w:val="28"/>
        </w:rPr>
      </w:pPr>
    </w:p>
    <w:p w:rsidR="00C96312" w:rsidRPr="00B44270" w:rsidRDefault="00C96312" w:rsidP="00B367DF">
      <w:pPr>
        <w:pStyle w:val="ConsPlusNormal"/>
        <w:ind w:firstLine="709"/>
        <w:jc w:val="both"/>
        <w:rPr>
          <w:sz w:val="28"/>
          <w:szCs w:val="28"/>
        </w:rPr>
      </w:pPr>
    </w:p>
    <w:p w:rsidR="00B76439" w:rsidRDefault="00B76439" w:rsidP="00BB2ABC">
      <w:pPr>
        <w:widowControl w:val="0"/>
        <w:suppressAutoHyphens w:val="0"/>
        <w:spacing w:line="240" w:lineRule="exact"/>
        <w:jc w:val="both"/>
      </w:pPr>
      <w:r w:rsidRPr="00E712E7">
        <w:t xml:space="preserve">Глава </w:t>
      </w:r>
    </w:p>
    <w:p w:rsidR="00B76439" w:rsidRPr="00E712E7" w:rsidRDefault="00B76439" w:rsidP="00BB2ABC">
      <w:pPr>
        <w:widowControl w:val="0"/>
        <w:suppressAutoHyphens w:val="0"/>
        <w:spacing w:line="240" w:lineRule="exact"/>
        <w:jc w:val="both"/>
      </w:pPr>
      <w:r>
        <w:t>А</w:t>
      </w:r>
      <w:r w:rsidRPr="00E712E7">
        <w:t xml:space="preserve">ндроповского муниципального </w:t>
      </w:r>
      <w:r w:rsidR="00FB6BFD">
        <w:t>округа</w:t>
      </w:r>
    </w:p>
    <w:p w:rsidR="00B76439" w:rsidRDefault="00B76439" w:rsidP="00BB2ABC">
      <w:pPr>
        <w:widowControl w:val="0"/>
        <w:suppressAutoHyphens w:val="0"/>
        <w:spacing w:line="240" w:lineRule="exact"/>
        <w:jc w:val="both"/>
      </w:pPr>
      <w:r w:rsidRPr="00E712E7">
        <w:t xml:space="preserve">Ставропольского края                                 </w:t>
      </w:r>
      <w:r>
        <w:t xml:space="preserve">                               </w:t>
      </w:r>
      <w:r w:rsidRPr="00E712E7">
        <w:t xml:space="preserve">   Н.А.</w:t>
      </w:r>
      <w:r>
        <w:t xml:space="preserve"> </w:t>
      </w:r>
      <w:proofErr w:type="spellStart"/>
      <w:r w:rsidRPr="00E712E7">
        <w:t>Бобрышева</w:t>
      </w:r>
      <w:proofErr w:type="spellEnd"/>
    </w:p>
    <w:p w:rsidR="00B76439" w:rsidRDefault="00B76439" w:rsidP="003E7CA3">
      <w:pPr>
        <w:tabs>
          <w:tab w:val="left" w:pos="900"/>
        </w:tabs>
        <w:spacing w:line="240" w:lineRule="exact"/>
        <w:jc w:val="both"/>
      </w:pPr>
    </w:p>
    <w:p w:rsidR="003E7CA3" w:rsidRDefault="003E7CA3" w:rsidP="00B44270">
      <w:pPr>
        <w:pStyle w:val="21"/>
        <w:widowControl w:val="0"/>
        <w:spacing w:line="240" w:lineRule="auto"/>
        <w:ind w:left="5387"/>
        <w:jc w:val="center"/>
        <w:sectPr w:rsidR="003E7CA3" w:rsidSect="00BB2ABC">
          <w:headerReference w:type="default" r:id="rId10"/>
          <w:headerReference w:type="first" r:id="rId11"/>
          <w:pgSz w:w="11906" w:h="16838"/>
          <w:pgMar w:top="1134" w:right="567" w:bottom="1134" w:left="1985" w:header="720" w:footer="720" w:gutter="0"/>
          <w:cols w:space="720"/>
          <w:titlePg/>
          <w:docGrid w:linePitch="360"/>
        </w:sectPr>
      </w:pPr>
    </w:p>
    <w:p w:rsidR="00F01C28" w:rsidRDefault="00F01C28" w:rsidP="00B82095">
      <w:pPr>
        <w:pStyle w:val="21"/>
        <w:widowControl w:val="0"/>
        <w:suppressAutoHyphens w:val="0"/>
        <w:spacing w:after="0" w:line="240" w:lineRule="exact"/>
        <w:ind w:left="9204"/>
        <w:jc w:val="center"/>
      </w:pPr>
      <w:r w:rsidRPr="000740AA">
        <w:lastRenderedPageBreak/>
        <w:t>УТВЕРЖДЕНА</w:t>
      </w:r>
    </w:p>
    <w:p w:rsidR="00F01C28" w:rsidRDefault="00F01C28" w:rsidP="00B82095">
      <w:pPr>
        <w:pStyle w:val="21"/>
        <w:widowControl w:val="0"/>
        <w:suppressAutoHyphens w:val="0"/>
        <w:spacing w:after="0" w:line="240" w:lineRule="exact"/>
        <w:ind w:left="9204"/>
        <w:jc w:val="center"/>
      </w:pPr>
    </w:p>
    <w:p w:rsidR="00F01C28" w:rsidRDefault="008E3D56" w:rsidP="00B82095">
      <w:pPr>
        <w:pStyle w:val="21"/>
        <w:widowControl w:val="0"/>
        <w:tabs>
          <w:tab w:val="left" w:pos="9072"/>
        </w:tabs>
        <w:suppressAutoHyphens w:val="0"/>
        <w:spacing w:after="0" w:line="240" w:lineRule="exact"/>
        <w:ind w:left="9204"/>
        <w:jc w:val="center"/>
      </w:pPr>
      <w:r>
        <w:t>постановлением</w:t>
      </w:r>
      <w:r w:rsidR="00F01C28" w:rsidRPr="000740AA">
        <w:t xml:space="preserve"> администрации</w:t>
      </w:r>
    </w:p>
    <w:p w:rsidR="00F01C28" w:rsidRDefault="00F01C28" w:rsidP="00B82095">
      <w:pPr>
        <w:pStyle w:val="21"/>
        <w:widowControl w:val="0"/>
        <w:tabs>
          <w:tab w:val="left" w:pos="9072"/>
        </w:tabs>
        <w:suppressAutoHyphens w:val="0"/>
        <w:spacing w:after="0" w:line="240" w:lineRule="exact"/>
        <w:ind w:left="9204"/>
        <w:jc w:val="center"/>
      </w:pPr>
      <w:r w:rsidRPr="000740AA">
        <w:t xml:space="preserve">Андроповского </w:t>
      </w:r>
      <w:r>
        <w:t xml:space="preserve">муниципального </w:t>
      </w:r>
      <w:r w:rsidR="008E3D56">
        <w:t>округа</w:t>
      </w:r>
    </w:p>
    <w:p w:rsidR="00F01C28" w:rsidRDefault="00F01C28" w:rsidP="00B82095">
      <w:pPr>
        <w:pStyle w:val="21"/>
        <w:widowControl w:val="0"/>
        <w:tabs>
          <w:tab w:val="left" w:pos="9072"/>
        </w:tabs>
        <w:suppressAutoHyphens w:val="0"/>
        <w:spacing w:after="0" w:line="240" w:lineRule="exact"/>
        <w:ind w:left="9204"/>
        <w:jc w:val="center"/>
      </w:pPr>
      <w:r w:rsidRPr="000740AA">
        <w:t>Ставропольского края</w:t>
      </w:r>
    </w:p>
    <w:p w:rsidR="00F01C28" w:rsidRDefault="00507294" w:rsidP="00B82095">
      <w:pPr>
        <w:pStyle w:val="21"/>
        <w:widowControl w:val="0"/>
        <w:tabs>
          <w:tab w:val="left" w:pos="9072"/>
        </w:tabs>
        <w:suppressAutoHyphens w:val="0"/>
        <w:spacing w:after="0" w:line="240" w:lineRule="exact"/>
        <w:ind w:left="9204"/>
        <w:jc w:val="center"/>
      </w:pPr>
      <w:r>
        <w:t>о</w:t>
      </w:r>
      <w:r w:rsidR="00C96312">
        <w:t>т</w:t>
      </w:r>
      <w:r>
        <w:t xml:space="preserve"> 08 февраля</w:t>
      </w:r>
      <w:r w:rsidR="00C96312">
        <w:t xml:space="preserve"> 2021 г. № 36</w:t>
      </w:r>
    </w:p>
    <w:p w:rsidR="004A5AC5" w:rsidRPr="000740AA" w:rsidRDefault="004A5AC5" w:rsidP="00B82095">
      <w:pPr>
        <w:pStyle w:val="21"/>
        <w:widowControl w:val="0"/>
        <w:tabs>
          <w:tab w:val="left" w:pos="9072"/>
        </w:tabs>
        <w:suppressAutoHyphens w:val="0"/>
        <w:spacing w:after="0" w:line="240" w:lineRule="exact"/>
        <w:ind w:left="9204"/>
        <w:jc w:val="center"/>
      </w:pPr>
    </w:p>
    <w:p w:rsidR="004A5AC5" w:rsidRDefault="00507294" w:rsidP="004A5AC5">
      <w:pPr>
        <w:pStyle w:val="21"/>
        <w:widowControl w:val="0"/>
        <w:tabs>
          <w:tab w:val="left" w:pos="9072"/>
        </w:tabs>
        <w:suppressAutoHyphens w:val="0"/>
        <w:spacing w:after="0" w:line="240" w:lineRule="exact"/>
        <w:ind w:left="9204"/>
        <w:jc w:val="center"/>
      </w:pPr>
      <w:proofErr w:type="gramStart"/>
      <w:r>
        <w:rPr>
          <w:bCs/>
        </w:rPr>
        <w:t xml:space="preserve">(в редакции </w:t>
      </w:r>
      <w:r w:rsidR="004A5AC5">
        <w:t>постановления</w:t>
      </w:r>
      <w:r w:rsidR="004A5AC5" w:rsidRPr="000740AA">
        <w:t xml:space="preserve"> администрации</w:t>
      </w:r>
      <w:proofErr w:type="gramEnd"/>
    </w:p>
    <w:p w:rsidR="004A5AC5" w:rsidRDefault="004A5AC5" w:rsidP="004A5AC5">
      <w:pPr>
        <w:pStyle w:val="21"/>
        <w:widowControl w:val="0"/>
        <w:tabs>
          <w:tab w:val="left" w:pos="9072"/>
        </w:tabs>
        <w:suppressAutoHyphens w:val="0"/>
        <w:spacing w:after="0" w:line="240" w:lineRule="exact"/>
        <w:ind w:left="9204"/>
        <w:jc w:val="center"/>
      </w:pPr>
      <w:r w:rsidRPr="000740AA">
        <w:t xml:space="preserve">Андроповского </w:t>
      </w:r>
      <w:r>
        <w:t>муниципального округа</w:t>
      </w:r>
    </w:p>
    <w:p w:rsidR="004A5AC5" w:rsidRDefault="004A5AC5" w:rsidP="004A5AC5">
      <w:pPr>
        <w:pStyle w:val="21"/>
        <w:widowControl w:val="0"/>
        <w:suppressAutoHyphens w:val="0"/>
        <w:spacing w:after="0" w:line="240" w:lineRule="exact"/>
        <w:ind w:left="9204"/>
        <w:jc w:val="center"/>
        <w:rPr>
          <w:bCs/>
        </w:rPr>
      </w:pPr>
      <w:r w:rsidRPr="000740AA">
        <w:t>Ставропольского края</w:t>
      </w:r>
      <w:r>
        <w:rPr>
          <w:bCs/>
        </w:rPr>
        <w:t xml:space="preserve"> </w:t>
      </w:r>
    </w:p>
    <w:p w:rsidR="00F01C28" w:rsidRDefault="00915455" w:rsidP="004A5AC5">
      <w:pPr>
        <w:pStyle w:val="21"/>
        <w:widowControl w:val="0"/>
        <w:suppressAutoHyphens w:val="0"/>
        <w:spacing w:after="0" w:line="240" w:lineRule="exact"/>
        <w:ind w:left="9204"/>
        <w:jc w:val="center"/>
        <w:rPr>
          <w:bCs/>
        </w:rPr>
      </w:pPr>
      <w:r>
        <w:rPr>
          <w:bCs/>
        </w:rPr>
        <w:t xml:space="preserve">от </w:t>
      </w:r>
      <w:r w:rsidR="00CA5D84">
        <w:rPr>
          <w:bCs/>
        </w:rPr>
        <w:t>28 сентября 2021 г. № 729</w:t>
      </w:r>
      <w:r w:rsidR="00507294">
        <w:rPr>
          <w:bCs/>
        </w:rPr>
        <w:t>)</w:t>
      </w:r>
    </w:p>
    <w:p w:rsidR="00F01C28" w:rsidRDefault="00F01C28" w:rsidP="00F01C28">
      <w:pPr>
        <w:pStyle w:val="21"/>
        <w:widowControl w:val="0"/>
        <w:suppressAutoHyphens w:val="0"/>
        <w:spacing w:after="0" w:line="240" w:lineRule="exact"/>
        <w:jc w:val="center"/>
        <w:rPr>
          <w:bCs/>
        </w:rPr>
      </w:pPr>
    </w:p>
    <w:p w:rsidR="004A5AC5" w:rsidRPr="00680E7E" w:rsidRDefault="004A5AC5" w:rsidP="004A5AC5">
      <w:pPr>
        <w:pStyle w:val="21"/>
        <w:widowControl w:val="0"/>
        <w:suppressAutoHyphens w:val="0"/>
        <w:spacing w:after="0" w:line="240" w:lineRule="exact"/>
        <w:jc w:val="center"/>
        <w:rPr>
          <w:bCs/>
        </w:rPr>
      </w:pPr>
    </w:p>
    <w:p w:rsidR="00F01C28" w:rsidRDefault="00F01C28" w:rsidP="004A5AC5">
      <w:pPr>
        <w:widowControl w:val="0"/>
        <w:suppressAutoHyphens w:val="0"/>
        <w:spacing w:line="240" w:lineRule="exact"/>
        <w:jc w:val="center"/>
      </w:pPr>
      <w:r>
        <w:t>ПРОГРАММ</w:t>
      </w:r>
      <w:r w:rsidR="00B45682">
        <w:t>А</w:t>
      </w:r>
    </w:p>
    <w:p w:rsidR="00F01C28" w:rsidRDefault="00F01C28" w:rsidP="004A5AC5">
      <w:pPr>
        <w:widowControl w:val="0"/>
        <w:suppressAutoHyphens w:val="0"/>
        <w:spacing w:line="240" w:lineRule="exact"/>
        <w:jc w:val="center"/>
      </w:pPr>
    </w:p>
    <w:p w:rsidR="00F01C28" w:rsidRDefault="00F01C28" w:rsidP="004A5AC5">
      <w:pPr>
        <w:widowControl w:val="0"/>
        <w:suppressAutoHyphens w:val="0"/>
        <w:spacing w:line="240" w:lineRule="exact"/>
        <w:jc w:val="center"/>
      </w:pPr>
      <w:r>
        <w:t>консолидации бюджетных сре</w:t>
      </w:r>
      <w:proofErr w:type="gramStart"/>
      <w:r>
        <w:t>дств в ц</w:t>
      </w:r>
      <w:proofErr w:type="gramEnd"/>
      <w:r>
        <w:t xml:space="preserve">елях оздоровления муниципальных </w:t>
      </w:r>
      <w:r w:rsidRPr="00EC3C37">
        <w:t xml:space="preserve">финансов </w:t>
      </w:r>
      <w:r>
        <w:t xml:space="preserve">Андроповского муниципального </w:t>
      </w:r>
      <w:r w:rsidR="008E3D56">
        <w:t>округа</w:t>
      </w:r>
      <w:r>
        <w:t xml:space="preserve"> Ставропольского края на 20</w:t>
      </w:r>
      <w:r w:rsidR="00B24174">
        <w:t>21</w:t>
      </w:r>
      <w:r w:rsidRPr="00EC3C37">
        <w:t>-202</w:t>
      </w:r>
      <w:r>
        <w:t>4</w:t>
      </w:r>
      <w:r w:rsidRPr="00EC3C37">
        <w:t xml:space="preserve"> годы</w:t>
      </w:r>
    </w:p>
    <w:p w:rsidR="00B616F9" w:rsidRPr="00F513AC" w:rsidRDefault="00B616F9" w:rsidP="004A5AC5">
      <w:pPr>
        <w:widowControl w:val="0"/>
        <w:tabs>
          <w:tab w:val="left" w:pos="5040"/>
          <w:tab w:val="left" w:pos="8100"/>
          <w:tab w:val="left" w:pos="10440"/>
          <w:tab w:val="left" w:pos="11880"/>
        </w:tabs>
        <w:suppressAutoHyphens w:val="0"/>
        <w:spacing w:line="240" w:lineRule="exact"/>
        <w:rPr>
          <w:sz w:val="24"/>
          <w:szCs w:val="24"/>
        </w:rPr>
      </w:pPr>
    </w:p>
    <w:tbl>
      <w:tblPr>
        <w:tblStyle w:val="af0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127"/>
        <w:gridCol w:w="1134"/>
        <w:gridCol w:w="2126"/>
        <w:gridCol w:w="850"/>
        <w:gridCol w:w="1418"/>
        <w:gridCol w:w="1276"/>
        <w:gridCol w:w="1417"/>
        <w:gridCol w:w="1418"/>
      </w:tblGrid>
      <w:tr w:rsidR="004A5AC5" w:rsidRPr="004A5AC5" w:rsidTr="004F7CC0">
        <w:trPr>
          <w:trHeight w:val="6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4A5AC5" w:rsidRDefault="00C134FD" w:rsidP="003D42AA">
            <w:pPr>
              <w:widowControl w:val="0"/>
              <w:suppressAutoHyphens w:val="0"/>
              <w:jc w:val="center"/>
            </w:pPr>
            <w:r w:rsidRPr="004A5AC5">
              <w:t xml:space="preserve">№ </w:t>
            </w:r>
            <w:proofErr w:type="gramStart"/>
            <w:r w:rsidRPr="004A5AC5">
              <w:t>п</w:t>
            </w:r>
            <w:proofErr w:type="gramEnd"/>
            <w:r w:rsidRPr="004A5AC5"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4A5AC5" w:rsidRDefault="00C134FD" w:rsidP="0088547E">
            <w:pPr>
              <w:widowControl w:val="0"/>
              <w:suppressAutoHyphens w:val="0"/>
              <w:jc w:val="center"/>
            </w:pPr>
            <w:r w:rsidRPr="004A5AC5">
              <w:t>Наименование</w:t>
            </w:r>
          </w:p>
          <w:p w:rsidR="00C134FD" w:rsidRPr="004A5AC5" w:rsidRDefault="00C134FD" w:rsidP="0088547E">
            <w:pPr>
              <w:widowControl w:val="0"/>
              <w:suppressAutoHyphens w:val="0"/>
              <w:jc w:val="center"/>
            </w:pPr>
            <w:r w:rsidRPr="004A5AC5">
              <w:t>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4A5AC5" w:rsidRDefault="00C134FD" w:rsidP="0088547E">
            <w:pPr>
              <w:widowControl w:val="0"/>
              <w:suppressAutoHyphens w:val="0"/>
              <w:jc w:val="center"/>
            </w:pPr>
            <w:r w:rsidRPr="004A5AC5">
              <w:t>Ответственный</w:t>
            </w:r>
          </w:p>
          <w:p w:rsidR="00C134FD" w:rsidRPr="004A5AC5" w:rsidRDefault="00C134FD" w:rsidP="0088547E">
            <w:pPr>
              <w:widowControl w:val="0"/>
              <w:suppressAutoHyphens w:val="0"/>
              <w:jc w:val="center"/>
            </w:pPr>
            <w:r w:rsidRPr="004A5AC5"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4A5AC5" w:rsidRDefault="00C134FD" w:rsidP="0088547E">
            <w:pPr>
              <w:widowControl w:val="0"/>
              <w:suppressAutoHyphens w:val="0"/>
              <w:jc w:val="center"/>
            </w:pPr>
            <w:r w:rsidRPr="004A5AC5">
              <w:t>Срок</w:t>
            </w:r>
          </w:p>
          <w:p w:rsidR="00C134FD" w:rsidRPr="004A5AC5" w:rsidRDefault="00C134FD" w:rsidP="0088547E">
            <w:pPr>
              <w:widowControl w:val="0"/>
              <w:suppressAutoHyphens w:val="0"/>
              <w:jc w:val="center"/>
            </w:pPr>
            <w:r w:rsidRPr="004A5AC5">
              <w:t>реал</w:t>
            </w:r>
            <w:r w:rsidRPr="004A5AC5">
              <w:t>и</w:t>
            </w:r>
            <w:r w:rsidRPr="004A5AC5">
              <w:t>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4A5AC5" w:rsidRDefault="00C134FD" w:rsidP="0088547E">
            <w:pPr>
              <w:widowControl w:val="0"/>
              <w:suppressAutoHyphens w:val="0"/>
              <w:jc w:val="center"/>
            </w:pPr>
            <w:r w:rsidRPr="004A5AC5">
              <w:t>Целевой пок</w:t>
            </w:r>
            <w:r w:rsidRPr="004A5AC5">
              <w:t>а</w:t>
            </w:r>
            <w:r w:rsidRPr="004A5AC5">
              <w:t>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4A5AC5" w:rsidRDefault="00C134FD" w:rsidP="0088547E">
            <w:pPr>
              <w:widowControl w:val="0"/>
              <w:suppressAutoHyphens w:val="0"/>
              <w:jc w:val="center"/>
            </w:pPr>
            <w:r w:rsidRPr="004A5AC5">
              <w:t>Ед</w:t>
            </w:r>
            <w:r w:rsidRPr="004A5AC5">
              <w:t>и</w:t>
            </w:r>
            <w:r w:rsidRPr="004A5AC5">
              <w:t>ница и</w:t>
            </w:r>
            <w:r w:rsidRPr="004A5AC5">
              <w:t>з</w:t>
            </w:r>
            <w:r w:rsidRPr="004A5AC5">
              <w:t>м</w:t>
            </w:r>
            <w:r w:rsidRPr="004A5AC5">
              <w:t>е</w:t>
            </w:r>
            <w:r w:rsidRPr="004A5AC5">
              <w:t>р</w:t>
            </w:r>
            <w:r w:rsidRPr="004A5AC5">
              <w:t>е</w:t>
            </w:r>
            <w:r w:rsidRPr="004A5AC5">
              <w:t>ния</w:t>
            </w:r>
          </w:p>
        </w:tc>
        <w:tc>
          <w:tcPr>
            <w:tcW w:w="5529" w:type="dxa"/>
            <w:gridSpan w:val="4"/>
            <w:vAlign w:val="center"/>
          </w:tcPr>
          <w:p w:rsidR="00C134FD" w:rsidRPr="004A5AC5" w:rsidRDefault="00C134FD" w:rsidP="0091500C">
            <w:pPr>
              <w:widowControl w:val="0"/>
              <w:suppressAutoHyphens w:val="0"/>
              <w:jc w:val="center"/>
            </w:pPr>
            <w:r w:rsidRPr="004A5AC5">
              <w:t>Значение целевого показателя (экономич</w:t>
            </w:r>
            <w:r w:rsidRPr="004A5AC5">
              <w:t>е</w:t>
            </w:r>
            <w:r w:rsidRPr="004A5AC5">
              <w:t>ский эффект)</w:t>
            </w:r>
          </w:p>
        </w:tc>
      </w:tr>
      <w:tr w:rsidR="004A5AC5" w:rsidRPr="004A5AC5" w:rsidTr="004F7CC0">
        <w:trPr>
          <w:trHeight w:val="7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4A5AC5" w:rsidRDefault="00C134FD" w:rsidP="0088547E">
            <w:pPr>
              <w:widowControl w:val="0"/>
              <w:suppressAutoHyphens w:val="0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4A5AC5" w:rsidRDefault="00C134FD" w:rsidP="0088547E">
            <w:pPr>
              <w:widowControl w:val="0"/>
              <w:suppressAutoHyphens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4A5AC5" w:rsidRDefault="00C134FD" w:rsidP="0088547E">
            <w:pPr>
              <w:widowControl w:val="0"/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4A5AC5" w:rsidRDefault="00C134FD" w:rsidP="0088547E">
            <w:pPr>
              <w:widowControl w:val="0"/>
              <w:suppressAutoHyphens w:val="0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4A5AC5" w:rsidRDefault="00C134FD" w:rsidP="0088547E">
            <w:pPr>
              <w:widowControl w:val="0"/>
              <w:suppressAutoHyphens w:val="0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4A5AC5" w:rsidRDefault="00C134FD" w:rsidP="0088547E">
            <w:pPr>
              <w:widowControl w:val="0"/>
              <w:suppressAutoHyphens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FD" w:rsidRPr="004A5AC5" w:rsidRDefault="00C134FD" w:rsidP="0088547E">
            <w:pPr>
              <w:widowControl w:val="0"/>
              <w:suppressAutoHyphens w:val="0"/>
              <w:jc w:val="center"/>
            </w:pPr>
            <w:r w:rsidRPr="004A5AC5"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FD" w:rsidRPr="004A5AC5" w:rsidRDefault="00C134FD" w:rsidP="0088547E">
            <w:pPr>
              <w:widowControl w:val="0"/>
              <w:suppressAutoHyphens w:val="0"/>
              <w:jc w:val="center"/>
            </w:pPr>
          </w:p>
          <w:p w:rsidR="00C134FD" w:rsidRPr="004A5AC5" w:rsidRDefault="00C134FD" w:rsidP="0088547E">
            <w:pPr>
              <w:widowControl w:val="0"/>
              <w:suppressAutoHyphens w:val="0"/>
              <w:jc w:val="center"/>
            </w:pPr>
            <w:r w:rsidRPr="004A5AC5"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FD" w:rsidRPr="004A5AC5" w:rsidRDefault="00C134FD" w:rsidP="0088547E">
            <w:pPr>
              <w:widowControl w:val="0"/>
              <w:suppressAutoHyphens w:val="0"/>
              <w:jc w:val="center"/>
            </w:pPr>
          </w:p>
          <w:p w:rsidR="00C134FD" w:rsidRPr="004A5AC5" w:rsidRDefault="00C134FD" w:rsidP="00483FD5">
            <w:pPr>
              <w:widowControl w:val="0"/>
              <w:suppressAutoHyphens w:val="0"/>
              <w:jc w:val="center"/>
            </w:pPr>
            <w:r w:rsidRPr="004A5AC5"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FD" w:rsidRPr="004A5AC5" w:rsidRDefault="00C134FD" w:rsidP="0088547E">
            <w:pPr>
              <w:widowControl w:val="0"/>
              <w:suppressAutoHyphens w:val="0"/>
              <w:jc w:val="center"/>
            </w:pPr>
          </w:p>
          <w:p w:rsidR="00C134FD" w:rsidRPr="004A5AC5" w:rsidRDefault="00C134FD" w:rsidP="0088547E">
            <w:pPr>
              <w:widowControl w:val="0"/>
              <w:suppressAutoHyphens w:val="0"/>
              <w:jc w:val="center"/>
            </w:pPr>
            <w:r w:rsidRPr="004A5AC5">
              <w:t>2024 год</w:t>
            </w:r>
          </w:p>
        </w:tc>
      </w:tr>
    </w:tbl>
    <w:p w:rsidR="0088547E" w:rsidRPr="004A5AC5" w:rsidRDefault="0088547E">
      <w:pPr>
        <w:rPr>
          <w:sz w:val="4"/>
          <w:szCs w:val="4"/>
        </w:rPr>
      </w:pPr>
    </w:p>
    <w:tbl>
      <w:tblPr>
        <w:tblStyle w:val="af0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127"/>
        <w:gridCol w:w="1134"/>
        <w:gridCol w:w="1843"/>
        <w:gridCol w:w="283"/>
        <w:gridCol w:w="850"/>
        <w:gridCol w:w="1276"/>
        <w:gridCol w:w="142"/>
        <w:gridCol w:w="1276"/>
        <w:gridCol w:w="1417"/>
        <w:gridCol w:w="1418"/>
      </w:tblGrid>
      <w:tr w:rsidR="004A5AC5" w:rsidRPr="004A5AC5" w:rsidTr="00B45682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FD" w:rsidRPr="004A5AC5" w:rsidRDefault="00C134FD" w:rsidP="00B82095">
            <w:pPr>
              <w:widowControl w:val="0"/>
              <w:suppressAutoHyphens w:val="0"/>
              <w:jc w:val="center"/>
            </w:pPr>
            <w:r w:rsidRPr="004A5A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FD" w:rsidRPr="004A5AC5" w:rsidRDefault="00C134FD" w:rsidP="00B82095">
            <w:pPr>
              <w:widowControl w:val="0"/>
              <w:suppressAutoHyphens w:val="0"/>
              <w:jc w:val="center"/>
            </w:pPr>
            <w:r w:rsidRPr="004A5AC5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FD" w:rsidRPr="004A5AC5" w:rsidRDefault="00C134FD" w:rsidP="00B82095">
            <w:pPr>
              <w:widowControl w:val="0"/>
              <w:suppressAutoHyphens w:val="0"/>
              <w:jc w:val="center"/>
            </w:pPr>
            <w:r w:rsidRPr="004A5AC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FD" w:rsidRPr="004A5AC5" w:rsidRDefault="00C134FD" w:rsidP="00B82095">
            <w:pPr>
              <w:widowControl w:val="0"/>
              <w:suppressAutoHyphens w:val="0"/>
              <w:jc w:val="center"/>
            </w:pPr>
            <w:r w:rsidRPr="004A5AC5"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FD" w:rsidRPr="004A5AC5" w:rsidRDefault="00C134FD" w:rsidP="00B82095">
            <w:pPr>
              <w:widowControl w:val="0"/>
              <w:suppressAutoHyphens w:val="0"/>
              <w:jc w:val="center"/>
            </w:pPr>
            <w:r w:rsidRPr="004A5AC5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FD" w:rsidRPr="004A5AC5" w:rsidRDefault="00C134FD" w:rsidP="00B82095">
            <w:pPr>
              <w:widowControl w:val="0"/>
              <w:suppressAutoHyphens w:val="0"/>
              <w:jc w:val="center"/>
            </w:pPr>
            <w:r w:rsidRPr="004A5AC5"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FD" w:rsidRPr="004A5AC5" w:rsidRDefault="00C134FD" w:rsidP="00B82095">
            <w:pPr>
              <w:widowControl w:val="0"/>
              <w:suppressAutoHyphens w:val="0"/>
              <w:jc w:val="center"/>
            </w:pPr>
            <w:r w:rsidRPr="004A5AC5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FD" w:rsidRPr="004A5AC5" w:rsidRDefault="00C134FD" w:rsidP="00B82095">
            <w:pPr>
              <w:widowControl w:val="0"/>
              <w:suppressAutoHyphens w:val="0"/>
              <w:jc w:val="center"/>
            </w:pPr>
            <w:r w:rsidRPr="004A5AC5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FD" w:rsidRPr="004A5AC5" w:rsidRDefault="00C134FD" w:rsidP="00B82095">
            <w:pPr>
              <w:widowControl w:val="0"/>
              <w:suppressAutoHyphens w:val="0"/>
              <w:jc w:val="center"/>
            </w:pPr>
            <w:r w:rsidRPr="004A5AC5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FD" w:rsidRPr="004A5AC5" w:rsidRDefault="00C134FD" w:rsidP="00B82095">
            <w:pPr>
              <w:widowControl w:val="0"/>
              <w:suppressAutoHyphens w:val="0"/>
              <w:jc w:val="center"/>
            </w:pPr>
            <w:r w:rsidRPr="004A5AC5">
              <w:t>10</w:t>
            </w:r>
          </w:p>
        </w:tc>
      </w:tr>
      <w:tr w:rsidR="004A5AC5" w:rsidRPr="004A5AC5" w:rsidTr="00B45682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34FD" w:rsidRPr="004A5AC5" w:rsidRDefault="00C134FD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4A5AC5"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34FD" w:rsidRPr="004A5AC5" w:rsidRDefault="00C134FD" w:rsidP="004A5AC5">
            <w:pPr>
              <w:widowControl w:val="0"/>
              <w:suppressAutoHyphens w:val="0"/>
              <w:jc w:val="both"/>
            </w:pPr>
            <w:r w:rsidRPr="004A5AC5">
              <w:t>Реализация меропр</w:t>
            </w:r>
            <w:r w:rsidRPr="004A5AC5">
              <w:t>и</w:t>
            </w:r>
            <w:r w:rsidRPr="004A5AC5">
              <w:t>ятий по повышению инвестиционной привлекательности, направленных на привлечение поте</w:t>
            </w:r>
            <w:r w:rsidRPr="004A5AC5">
              <w:t>н</w:t>
            </w:r>
            <w:r w:rsidRPr="004A5AC5">
              <w:t>циальных инвесторов к созданию в Андр</w:t>
            </w:r>
            <w:r w:rsidRPr="004A5AC5">
              <w:t>о</w:t>
            </w:r>
            <w:r w:rsidRPr="004A5AC5">
              <w:lastRenderedPageBreak/>
              <w:t>повском муниц</w:t>
            </w:r>
            <w:r w:rsidRPr="004A5AC5">
              <w:t>и</w:t>
            </w:r>
            <w:r w:rsidRPr="004A5AC5">
              <w:t>пальном округе Ставропольского края (далее - мун</w:t>
            </w:r>
            <w:r w:rsidRPr="004A5AC5">
              <w:t>и</w:t>
            </w:r>
            <w:r w:rsidRPr="004A5AC5">
              <w:t>ципальный округ) новых и расширению действующих прои</w:t>
            </w:r>
            <w:r w:rsidRPr="004A5AC5">
              <w:t>з</w:t>
            </w:r>
            <w:r w:rsidRPr="004A5AC5">
              <w:t>во</w:t>
            </w:r>
            <w:proofErr w:type="gramStart"/>
            <w:r w:rsidRPr="004A5AC5">
              <w:t>дств в р</w:t>
            </w:r>
            <w:proofErr w:type="gramEnd"/>
            <w:r w:rsidRPr="004A5AC5">
              <w:t>амках по</w:t>
            </w:r>
            <w:r w:rsidRPr="004A5AC5">
              <w:t>д</w:t>
            </w:r>
            <w:r w:rsidRPr="004A5AC5">
              <w:t>программы «Пов</w:t>
            </w:r>
            <w:r w:rsidRPr="004A5AC5">
              <w:t>ы</w:t>
            </w:r>
            <w:r w:rsidRPr="004A5AC5">
              <w:t>шение инвестицио</w:t>
            </w:r>
            <w:r w:rsidRPr="004A5AC5">
              <w:t>н</w:t>
            </w:r>
            <w:r w:rsidRPr="004A5AC5">
              <w:t>ной привлекательн</w:t>
            </w:r>
            <w:r w:rsidRPr="004A5AC5">
              <w:t>о</w:t>
            </w:r>
            <w:r w:rsidRPr="004A5AC5">
              <w:t>сти» муниципальной программы «Созд</w:t>
            </w:r>
            <w:r w:rsidRPr="004A5AC5">
              <w:t>а</w:t>
            </w:r>
            <w:r w:rsidRPr="004A5AC5">
              <w:t>ние условий для устойчивого экон</w:t>
            </w:r>
            <w:r w:rsidRPr="004A5AC5">
              <w:t>о</w:t>
            </w:r>
            <w:r w:rsidRPr="004A5AC5">
              <w:t>мического роста»</w:t>
            </w:r>
          </w:p>
          <w:p w:rsidR="00E91FEB" w:rsidRPr="004A5AC5" w:rsidRDefault="00E91FEB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4FD" w:rsidRPr="004A5AC5" w:rsidRDefault="00C134FD" w:rsidP="004A5AC5">
            <w:pPr>
              <w:widowControl w:val="0"/>
              <w:suppressAutoHyphens w:val="0"/>
              <w:jc w:val="both"/>
            </w:pPr>
            <w:r w:rsidRPr="004A5AC5">
              <w:lastRenderedPageBreak/>
              <w:t>отдел эконом</w:t>
            </w:r>
            <w:r w:rsidRPr="004A5AC5">
              <w:t>и</w:t>
            </w:r>
            <w:r w:rsidRPr="004A5AC5">
              <w:t>ческого и соц</w:t>
            </w:r>
            <w:r w:rsidRPr="004A5AC5">
              <w:t>и</w:t>
            </w:r>
            <w:r w:rsidRPr="004A5AC5">
              <w:t>ального разв</w:t>
            </w:r>
            <w:r w:rsidRPr="004A5AC5">
              <w:t>и</w:t>
            </w:r>
            <w:r w:rsidRPr="004A5AC5">
              <w:t>тия админ</w:t>
            </w:r>
            <w:r w:rsidRPr="004A5AC5">
              <w:t>и</w:t>
            </w:r>
            <w:r w:rsidRPr="004A5AC5">
              <w:t>страции А</w:t>
            </w:r>
            <w:r w:rsidRPr="004A5AC5">
              <w:t>н</w:t>
            </w:r>
            <w:r w:rsidRPr="004A5AC5">
              <w:t>дроповского муниципальн</w:t>
            </w:r>
            <w:r w:rsidRPr="004A5AC5">
              <w:t>о</w:t>
            </w:r>
            <w:r w:rsidRPr="004A5AC5">
              <w:t>го округа Ста</w:t>
            </w:r>
            <w:r w:rsidRPr="004A5AC5">
              <w:t>в</w:t>
            </w:r>
            <w:r w:rsidRPr="004A5AC5">
              <w:lastRenderedPageBreak/>
              <w:t>ропольского края (далее-отдел эконом</w:t>
            </w:r>
            <w:r w:rsidRPr="004A5AC5">
              <w:t>и</w:t>
            </w:r>
            <w:r w:rsidRPr="004A5AC5">
              <w:t>ческого и соц</w:t>
            </w:r>
            <w:r w:rsidRPr="004A5AC5">
              <w:t>и</w:t>
            </w:r>
            <w:r w:rsidRPr="004A5AC5">
              <w:t>ального разв</w:t>
            </w:r>
            <w:r w:rsidRPr="004A5AC5">
              <w:t>и</w:t>
            </w:r>
            <w:r w:rsidRPr="004A5AC5">
              <w:t>тия)</w:t>
            </w:r>
          </w:p>
          <w:p w:rsidR="00C134FD" w:rsidRPr="004A5AC5" w:rsidRDefault="00C134FD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34FD" w:rsidRPr="004A5AC5" w:rsidRDefault="00C134FD" w:rsidP="004A5AC5">
            <w:pPr>
              <w:widowControl w:val="0"/>
              <w:suppressAutoHyphens w:val="0"/>
              <w:jc w:val="both"/>
            </w:pPr>
            <w:r w:rsidRPr="004A5AC5">
              <w:lastRenderedPageBreak/>
              <w:t xml:space="preserve">2021-2024 </w:t>
            </w:r>
            <w:proofErr w:type="spellStart"/>
            <w:r w:rsidRPr="004A5AC5">
              <w:t>г</w:t>
            </w:r>
            <w:proofErr w:type="gramStart"/>
            <w:r w:rsidRPr="004A5AC5">
              <w:t>.г</w:t>
            </w:r>
            <w:proofErr w:type="spellEnd"/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4FD" w:rsidRPr="004A5AC5" w:rsidRDefault="00C134FD" w:rsidP="004A5AC5">
            <w:pPr>
              <w:widowControl w:val="0"/>
              <w:suppressAutoHyphens w:val="0"/>
              <w:jc w:val="both"/>
            </w:pPr>
            <w:r w:rsidRPr="004A5AC5">
              <w:t>подготовка и</w:t>
            </w:r>
            <w:r w:rsidRPr="004A5AC5">
              <w:t>н</w:t>
            </w:r>
            <w:r w:rsidRPr="004A5AC5">
              <w:t>формации по результатам мониторинга реализации м</w:t>
            </w:r>
            <w:r w:rsidRPr="004A5AC5">
              <w:t>е</w:t>
            </w:r>
            <w:r w:rsidRPr="004A5AC5">
              <w:t xml:space="preserve">роприятий, направленных на повышение  </w:t>
            </w:r>
            <w:r w:rsidRPr="004A5AC5">
              <w:lastRenderedPageBreak/>
              <w:t>инвестицио</w:t>
            </w:r>
            <w:r w:rsidRPr="004A5AC5">
              <w:t>н</w:t>
            </w:r>
            <w:r w:rsidRPr="004A5AC5">
              <w:t>ной привлек</w:t>
            </w:r>
            <w:r w:rsidRPr="004A5AC5">
              <w:t>а</w:t>
            </w:r>
            <w:r w:rsidRPr="004A5AC5">
              <w:t>тельности м</w:t>
            </w:r>
            <w:r w:rsidRPr="004A5AC5">
              <w:t>у</w:t>
            </w:r>
            <w:r w:rsidRPr="004A5AC5">
              <w:t>ниципального округа, осво</w:t>
            </w:r>
            <w:r w:rsidRPr="004A5AC5">
              <w:t>е</w:t>
            </w:r>
            <w:r w:rsidRPr="004A5AC5">
              <w:t>нию инвест</w:t>
            </w:r>
            <w:r w:rsidRPr="004A5AC5">
              <w:t>и</w:t>
            </w:r>
            <w:r w:rsidRPr="004A5AC5">
              <w:t xml:space="preserve">ций, созданию новых рабочих мест </w:t>
            </w:r>
          </w:p>
          <w:p w:rsidR="00C134FD" w:rsidRPr="004A5AC5" w:rsidRDefault="00C134FD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34FD" w:rsidRPr="004A5AC5" w:rsidRDefault="00C134FD" w:rsidP="004A5AC5">
            <w:pPr>
              <w:widowControl w:val="0"/>
              <w:suppressAutoHyphens w:val="0"/>
            </w:pPr>
            <w:r w:rsidRPr="004A5AC5">
              <w:lastRenderedPageBreak/>
              <w:t>да/нет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34FD" w:rsidRPr="004A5AC5" w:rsidRDefault="00C134FD" w:rsidP="004A5AC5">
            <w:pPr>
              <w:widowControl w:val="0"/>
              <w:suppressAutoHyphens w:val="0"/>
            </w:pPr>
            <w:r w:rsidRPr="004A5AC5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4FD" w:rsidRPr="004A5AC5" w:rsidRDefault="00C134FD" w:rsidP="004A5AC5">
            <w:pPr>
              <w:widowControl w:val="0"/>
              <w:suppressAutoHyphens w:val="0"/>
            </w:pPr>
            <w:r w:rsidRPr="004A5AC5"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4FD" w:rsidRPr="004A5AC5" w:rsidRDefault="00C134FD" w:rsidP="004A5AC5">
            <w:pPr>
              <w:widowControl w:val="0"/>
              <w:suppressAutoHyphens w:val="0"/>
            </w:pPr>
            <w:r w:rsidRPr="004A5AC5"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4FD" w:rsidRPr="004A5AC5" w:rsidRDefault="00C134FD" w:rsidP="004A5AC5">
            <w:pPr>
              <w:widowControl w:val="0"/>
              <w:suppressAutoHyphens w:val="0"/>
            </w:pPr>
            <w:r w:rsidRPr="004A5AC5">
              <w:t>да</w:t>
            </w:r>
          </w:p>
        </w:tc>
      </w:tr>
      <w:tr w:rsidR="00C134FD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507294" w:rsidRDefault="00C134FD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1.2.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507294" w:rsidRDefault="00C134FD" w:rsidP="004A5AC5">
            <w:pPr>
              <w:widowControl w:val="0"/>
              <w:suppressAutoHyphens w:val="0"/>
              <w:jc w:val="both"/>
            </w:pPr>
            <w:r w:rsidRPr="00507294">
              <w:t>Оказание содействия сельхозпроизводит</w:t>
            </w:r>
            <w:r w:rsidRPr="00507294">
              <w:t>е</w:t>
            </w:r>
            <w:r w:rsidRPr="00507294">
              <w:t>лям муниципального округа по привлеч</w:t>
            </w:r>
            <w:r w:rsidRPr="00507294">
              <w:t>е</w:t>
            </w:r>
            <w:r w:rsidRPr="00507294">
              <w:t>нию инвестиций и кредитных ресурсов на развитие аграрн</w:t>
            </w:r>
            <w:r w:rsidRPr="00507294">
              <w:t>о</w:t>
            </w:r>
            <w:r w:rsidRPr="00507294">
              <w:t>го комплекса, в пр</w:t>
            </w:r>
            <w:r w:rsidRPr="00507294">
              <w:t>о</w:t>
            </w:r>
            <w:r w:rsidRPr="00507294">
              <w:t>движении их пр</w:t>
            </w:r>
            <w:r w:rsidRPr="00507294">
              <w:t>о</w:t>
            </w:r>
            <w:r w:rsidRPr="00507294">
              <w:t xml:space="preserve">дукции на внешние </w:t>
            </w:r>
            <w:r w:rsidRPr="00507294">
              <w:lastRenderedPageBreak/>
              <w:t>рынки (участие в конкурсах, выста</w:t>
            </w:r>
            <w:r w:rsidRPr="00507294">
              <w:t>в</w:t>
            </w:r>
            <w:r w:rsidRPr="00507294">
              <w:t>ках, ярмарках) в ра</w:t>
            </w:r>
            <w:r w:rsidRPr="00507294">
              <w:t>м</w:t>
            </w:r>
            <w:r w:rsidRPr="00507294">
              <w:t>ках муниципальной программы «Разв</w:t>
            </w:r>
            <w:r w:rsidRPr="00507294">
              <w:t>и</w:t>
            </w:r>
            <w:r w:rsidRPr="00507294">
              <w:t>тие сельского хозя</w:t>
            </w:r>
            <w:r w:rsidRPr="00507294">
              <w:t>й</w:t>
            </w:r>
            <w:r w:rsidRPr="00507294">
              <w:t>ства»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507294" w:rsidRDefault="00C134FD" w:rsidP="004A5AC5">
            <w:pPr>
              <w:widowControl w:val="0"/>
              <w:suppressAutoHyphens w:val="0"/>
              <w:jc w:val="both"/>
            </w:pPr>
            <w:r w:rsidRPr="00507294">
              <w:lastRenderedPageBreak/>
              <w:t>Управление сельского х</w:t>
            </w:r>
            <w:r w:rsidRPr="00507294">
              <w:t>о</w:t>
            </w:r>
            <w:r w:rsidRPr="00507294">
              <w:t>зяйства и охр</w:t>
            </w:r>
            <w:r w:rsidRPr="00507294">
              <w:t>а</w:t>
            </w:r>
            <w:r w:rsidRPr="00507294">
              <w:t>ны окружа</w:t>
            </w:r>
            <w:r w:rsidRPr="00507294">
              <w:t>ю</w:t>
            </w:r>
            <w:r w:rsidRPr="00507294">
              <w:t>щей среды а</w:t>
            </w:r>
            <w:r w:rsidRPr="00507294">
              <w:t>д</w:t>
            </w:r>
            <w:r w:rsidRPr="00507294">
              <w:t>министрации Андроповского муниципальн</w:t>
            </w:r>
            <w:r w:rsidRPr="00507294">
              <w:t>о</w:t>
            </w:r>
            <w:r w:rsidRPr="00507294">
              <w:t>го округа Ста</w:t>
            </w:r>
            <w:r w:rsidRPr="00507294">
              <w:t>в</w:t>
            </w:r>
            <w:r w:rsidRPr="00507294">
              <w:t xml:space="preserve">ропольского </w:t>
            </w:r>
            <w:r w:rsidRPr="00507294">
              <w:lastRenderedPageBreak/>
              <w:t>края (далее - УСХ)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507294" w:rsidRDefault="00C134FD" w:rsidP="004A5AC5">
            <w:pPr>
              <w:widowControl w:val="0"/>
              <w:suppressAutoHyphens w:val="0"/>
              <w:jc w:val="both"/>
            </w:pPr>
            <w:r w:rsidRPr="00507294">
              <w:lastRenderedPageBreak/>
              <w:t xml:space="preserve">2021-2024 </w:t>
            </w:r>
            <w:proofErr w:type="spellStart"/>
            <w:r w:rsidRPr="00507294">
              <w:t>г.</w:t>
            </w:r>
            <w:proofErr w:type="gramStart"/>
            <w:r w:rsidRPr="00507294">
              <w:t>г</w:t>
            </w:r>
            <w:proofErr w:type="spellEnd"/>
            <w:proofErr w:type="gramEnd"/>
            <w:r w:rsidRPr="00507294">
              <w:t>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507294" w:rsidRDefault="00C134FD" w:rsidP="004A5AC5">
            <w:pPr>
              <w:widowControl w:val="0"/>
              <w:suppressAutoHyphens w:val="0"/>
              <w:jc w:val="both"/>
            </w:pPr>
            <w:r w:rsidRPr="00507294">
              <w:t>подготовка и</w:t>
            </w:r>
            <w:r w:rsidRPr="00507294">
              <w:t>н</w:t>
            </w:r>
            <w:r w:rsidRPr="00507294">
              <w:t>формации по результатам мониторинга привлечения инвестиций сельскохозя</w:t>
            </w:r>
            <w:r w:rsidRPr="00507294">
              <w:t>й</w:t>
            </w:r>
            <w:r w:rsidRPr="00507294">
              <w:t>ственными т</w:t>
            </w:r>
            <w:r w:rsidRPr="00507294">
              <w:t>о</w:t>
            </w:r>
            <w:r w:rsidRPr="00507294">
              <w:t>варопроизв</w:t>
            </w:r>
            <w:r w:rsidRPr="00507294">
              <w:t>о</w:t>
            </w:r>
            <w:r w:rsidRPr="00507294">
              <w:t>дителями м</w:t>
            </w:r>
            <w:r w:rsidRPr="00507294">
              <w:t>у</w:t>
            </w:r>
            <w:r w:rsidRPr="00507294">
              <w:lastRenderedPageBreak/>
              <w:t>ниципального округа в целях обеспечение роста прои</w:t>
            </w:r>
            <w:r w:rsidRPr="00507294">
              <w:t>з</w:t>
            </w:r>
            <w:r w:rsidRPr="00507294">
              <w:t>водства сел</w:t>
            </w:r>
            <w:r w:rsidRPr="00507294">
              <w:t>ь</w:t>
            </w:r>
            <w:r w:rsidRPr="00507294">
              <w:t>скохозяйстве</w:t>
            </w:r>
            <w:r w:rsidRPr="00507294">
              <w:t>н</w:t>
            </w:r>
            <w:r w:rsidRPr="00507294">
              <w:t>ной продукции в хозяйствах всех категорий и укрепления налогового п</w:t>
            </w:r>
            <w:r w:rsidRPr="00507294">
              <w:t>о</w:t>
            </w:r>
            <w:r w:rsidRPr="00507294">
              <w:t>тенциала м</w:t>
            </w:r>
            <w:r w:rsidRPr="00507294">
              <w:t>у</w:t>
            </w:r>
            <w:r w:rsidRPr="00507294">
              <w:t>ниципального округа</w:t>
            </w:r>
          </w:p>
          <w:p w:rsidR="00E91FEB" w:rsidRPr="00507294" w:rsidRDefault="00E91FEB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507294" w:rsidRDefault="00C134FD" w:rsidP="004A5AC5">
            <w:pPr>
              <w:widowControl w:val="0"/>
              <w:suppressAutoHyphens w:val="0"/>
              <w:jc w:val="both"/>
            </w:pPr>
            <w:r w:rsidRPr="00507294">
              <w:lastRenderedPageBreak/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507294" w:rsidRDefault="00C134FD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</w:tr>
      <w:tr w:rsidR="00C134FD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507294" w:rsidRDefault="00C134FD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1.3.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507294" w:rsidRDefault="00C134FD" w:rsidP="004A5AC5">
            <w:pPr>
              <w:widowControl w:val="0"/>
              <w:suppressAutoHyphens w:val="0"/>
              <w:jc w:val="both"/>
            </w:pPr>
            <w:r w:rsidRPr="00507294">
              <w:t>Оказание поддержки субъектам малого и среднего предприн</w:t>
            </w:r>
            <w:r w:rsidRPr="00507294">
              <w:t>и</w:t>
            </w:r>
            <w:r w:rsidRPr="00507294">
              <w:t>мательства в рамках подпрограммы «С</w:t>
            </w:r>
            <w:r w:rsidRPr="00507294">
              <w:t>о</w:t>
            </w:r>
            <w:r w:rsidRPr="00507294">
              <w:t>действие развитию малого и среднего предпринимател</w:t>
            </w:r>
            <w:r w:rsidRPr="00507294">
              <w:t>ь</w:t>
            </w:r>
            <w:r w:rsidRPr="00507294">
              <w:t>ства» муниципальной программы «Созд</w:t>
            </w:r>
            <w:r w:rsidRPr="00507294">
              <w:t>а</w:t>
            </w:r>
            <w:r w:rsidRPr="00507294">
              <w:t>ние условий для устойчивого экон</w:t>
            </w:r>
            <w:r w:rsidRPr="00507294">
              <w:t>о</w:t>
            </w:r>
            <w:r w:rsidRPr="00507294">
              <w:lastRenderedPageBreak/>
              <w:t>мического роста» и их привлечения к участию в действ</w:t>
            </w:r>
            <w:r w:rsidRPr="00507294">
              <w:t>у</w:t>
            </w:r>
            <w:r w:rsidRPr="00507294">
              <w:t>ющих механизмах государственной поддержки за счет средств федеральн</w:t>
            </w:r>
            <w:r w:rsidRPr="00507294">
              <w:t>о</w:t>
            </w:r>
            <w:r w:rsidRPr="00507294">
              <w:t>го и краевого бюдж</w:t>
            </w:r>
            <w:r w:rsidRPr="00507294">
              <w:t>е</w:t>
            </w:r>
            <w:r w:rsidRPr="00507294">
              <w:t>та</w:t>
            </w:r>
          </w:p>
          <w:p w:rsidR="00E91FEB" w:rsidRPr="00507294" w:rsidRDefault="00E91FEB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507294" w:rsidRDefault="00C134FD" w:rsidP="004A5AC5">
            <w:pPr>
              <w:widowControl w:val="0"/>
              <w:suppressAutoHyphens w:val="0"/>
              <w:jc w:val="both"/>
            </w:pPr>
            <w:r w:rsidRPr="00507294">
              <w:lastRenderedPageBreak/>
              <w:t>отдел эконом</w:t>
            </w:r>
            <w:r w:rsidRPr="00507294">
              <w:t>и</w:t>
            </w:r>
            <w:r w:rsidRPr="00507294">
              <w:t>ческого и соц</w:t>
            </w:r>
            <w:r w:rsidRPr="00507294">
              <w:t>и</w:t>
            </w:r>
            <w:r w:rsidRPr="00507294">
              <w:t>ального разв</w:t>
            </w:r>
            <w:r w:rsidRPr="00507294">
              <w:t>и</w:t>
            </w:r>
            <w:r w:rsidRPr="00507294">
              <w:t>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507294" w:rsidRDefault="00C134FD" w:rsidP="004A5AC5">
            <w:pPr>
              <w:widowControl w:val="0"/>
              <w:suppressAutoHyphens w:val="0"/>
              <w:jc w:val="both"/>
            </w:pPr>
            <w:r w:rsidRPr="00507294">
              <w:t>2021-2024г.г.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widowControl w:val="0"/>
              <w:suppressAutoHyphens w:val="0"/>
              <w:jc w:val="both"/>
            </w:pPr>
            <w:r w:rsidRPr="00507294">
              <w:t>подготовка и</w:t>
            </w:r>
            <w:r w:rsidRPr="00507294">
              <w:t>н</w:t>
            </w:r>
            <w:r w:rsidRPr="00507294">
              <w:t>формации о принятых м</w:t>
            </w:r>
            <w:r w:rsidRPr="00507294">
              <w:t>е</w:t>
            </w:r>
            <w:r w:rsidRPr="00507294">
              <w:t>рах по оказ</w:t>
            </w:r>
            <w:r w:rsidRPr="00507294">
              <w:t>а</w:t>
            </w:r>
            <w:r w:rsidRPr="00507294">
              <w:t>нию поддержки субъектам м</w:t>
            </w:r>
            <w:r w:rsidRPr="00507294">
              <w:t>а</w:t>
            </w:r>
            <w:r w:rsidRPr="00507294">
              <w:t>лого и среднего предприним</w:t>
            </w:r>
            <w:r w:rsidRPr="00507294">
              <w:t>а</w:t>
            </w:r>
            <w:r w:rsidRPr="00507294">
              <w:t>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507294" w:rsidRDefault="00C134FD" w:rsidP="004A5AC5">
            <w:pPr>
              <w:widowControl w:val="0"/>
              <w:suppressAutoHyphens w:val="0"/>
              <w:jc w:val="both"/>
            </w:pPr>
            <w:r w:rsidRPr="00507294"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34FD" w:rsidRPr="00507294" w:rsidRDefault="00C134FD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</w:tr>
      <w:tr w:rsidR="00C134FD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507294">
            <w:pPr>
              <w:widowControl w:val="0"/>
              <w:suppressAutoHyphens w:val="0"/>
              <w:spacing w:beforeLines="60" w:before="144" w:afterLines="60" w:after="144" w:line="240" w:lineRule="exact"/>
            </w:pPr>
            <w:r w:rsidRPr="00507294">
              <w:lastRenderedPageBreak/>
              <w:t>1.4.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widowControl w:val="0"/>
              <w:suppressAutoHyphens w:val="0"/>
              <w:jc w:val="both"/>
            </w:pPr>
            <w:r w:rsidRPr="00507294">
              <w:t>Проведение мер</w:t>
            </w:r>
            <w:r w:rsidRPr="00507294">
              <w:t>о</w:t>
            </w:r>
            <w:r w:rsidRPr="00507294">
              <w:t>приятий по повыш</w:t>
            </w:r>
            <w:r w:rsidRPr="00507294">
              <w:t>е</w:t>
            </w:r>
            <w:r w:rsidRPr="00507294">
              <w:t>нию собираемости неналоговых доходов от использования муниципального имущества и эффе</w:t>
            </w:r>
            <w:r w:rsidRPr="00507294">
              <w:t>к</w:t>
            </w:r>
            <w:r w:rsidRPr="00507294">
              <w:t>тивность их админ</w:t>
            </w:r>
            <w:r w:rsidRPr="00507294">
              <w:t>и</w:t>
            </w:r>
            <w:r w:rsidRPr="00507294">
              <w:t>стрирования: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widowControl w:val="0"/>
              <w:suppressAutoHyphens w:val="0"/>
            </w:pPr>
            <w:r w:rsidRPr="00507294">
              <w:t>2</w:t>
            </w:r>
            <w:r w:rsidR="00F5712A" w:rsidRPr="00507294">
              <w:t xml:space="preserve"> </w:t>
            </w:r>
            <w:r w:rsidRPr="00507294">
              <w:t>657,2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widowControl w:val="0"/>
              <w:suppressAutoHyphens w:val="0"/>
            </w:pPr>
            <w:r w:rsidRPr="00507294">
              <w:t>1</w:t>
            </w:r>
            <w:r w:rsidR="00F5712A" w:rsidRPr="00507294">
              <w:t xml:space="preserve"> </w:t>
            </w:r>
            <w:r w:rsidRPr="00507294">
              <w:t>255,0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widowControl w:val="0"/>
              <w:suppressAutoHyphens w:val="0"/>
            </w:pPr>
            <w:r w:rsidRPr="00507294">
              <w:t>1</w:t>
            </w:r>
            <w:r w:rsidR="00F5712A" w:rsidRPr="00507294">
              <w:t xml:space="preserve"> </w:t>
            </w:r>
            <w:r w:rsidRPr="00507294">
              <w:t>268,0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widowControl w:val="0"/>
              <w:suppressAutoHyphens w:val="0"/>
            </w:pPr>
            <w:r w:rsidRPr="00507294">
              <w:t>1</w:t>
            </w:r>
            <w:r w:rsidR="00F5712A" w:rsidRPr="00507294">
              <w:t xml:space="preserve"> </w:t>
            </w:r>
            <w:r w:rsidRPr="00507294">
              <w:t>278,0</w:t>
            </w:r>
          </w:p>
        </w:tc>
      </w:tr>
      <w:tr w:rsidR="00C134FD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1.4.1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507294">
              <w:rPr>
                <w:sz w:val="28"/>
                <w:szCs w:val="28"/>
              </w:rPr>
              <w:t>Мероприятий по го</w:t>
            </w:r>
            <w:r w:rsidRPr="00507294">
              <w:rPr>
                <w:sz w:val="28"/>
                <w:szCs w:val="28"/>
              </w:rPr>
              <w:t>с</w:t>
            </w:r>
            <w:r w:rsidRPr="00507294">
              <w:rPr>
                <w:sz w:val="28"/>
                <w:szCs w:val="28"/>
              </w:rPr>
              <w:t>ударственной рег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страции прав на об</w:t>
            </w:r>
            <w:r w:rsidRPr="00507294">
              <w:rPr>
                <w:sz w:val="28"/>
                <w:szCs w:val="28"/>
              </w:rPr>
              <w:t>ъ</w:t>
            </w:r>
            <w:r w:rsidRPr="00507294">
              <w:rPr>
                <w:sz w:val="28"/>
                <w:szCs w:val="28"/>
              </w:rPr>
              <w:t>екты недвижимого имущества, в том числе на земельные участки, которые в соответствии закон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lastRenderedPageBreak/>
              <w:t>дательством Росси</w:t>
            </w:r>
            <w:r w:rsidRPr="00507294">
              <w:rPr>
                <w:sz w:val="28"/>
                <w:szCs w:val="28"/>
              </w:rPr>
              <w:t>й</w:t>
            </w:r>
            <w:r w:rsidRPr="00507294">
              <w:rPr>
                <w:sz w:val="28"/>
                <w:szCs w:val="28"/>
              </w:rPr>
              <w:t>ской Федерации и з</w:t>
            </w:r>
            <w:r w:rsidRPr="00507294">
              <w:rPr>
                <w:sz w:val="28"/>
                <w:szCs w:val="28"/>
              </w:rPr>
              <w:t>а</w:t>
            </w:r>
            <w:r w:rsidRPr="00507294">
              <w:rPr>
                <w:sz w:val="28"/>
                <w:szCs w:val="28"/>
              </w:rPr>
              <w:t>конодательством Ставропольского края подлежат отн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сению к собственн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сти муниципального округа, а также на земельные участки, собственность на к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торые не разгранич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на, в целях вовлеч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ния данных объектов недвижимого имущ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ства в хозяйственный оборот (принятие мер по их продаже или предоставлению их в</w:t>
            </w:r>
            <w:proofErr w:type="gramEnd"/>
            <w:r w:rsidRPr="00507294">
              <w:rPr>
                <w:sz w:val="28"/>
                <w:szCs w:val="28"/>
              </w:rPr>
              <w:t xml:space="preserve"> аренду)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lastRenderedPageBreak/>
              <w:t>отдел имущ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ственных и з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мельных отн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шений админ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страции А</w:t>
            </w:r>
            <w:r w:rsidRPr="00507294">
              <w:rPr>
                <w:sz w:val="28"/>
                <w:szCs w:val="28"/>
              </w:rPr>
              <w:t>н</w:t>
            </w:r>
            <w:r w:rsidRPr="00507294">
              <w:rPr>
                <w:sz w:val="28"/>
                <w:szCs w:val="28"/>
              </w:rPr>
              <w:t>дроповского муниципальн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го округа Ста</w:t>
            </w:r>
            <w:r w:rsidRPr="00507294">
              <w:rPr>
                <w:sz w:val="28"/>
                <w:szCs w:val="28"/>
              </w:rPr>
              <w:t>в</w:t>
            </w:r>
            <w:r w:rsidRPr="00507294">
              <w:rPr>
                <w:sz w:val="28"/>
                <w:szCs w:val="28"/>
              </w:rPr>
              <w:lastRenderedPageBreak/>
              <w:t>ропольского края (далее - отдел имущ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ственных и з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мельных отн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шений)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lastRenderedPageBreak/>
              <w:t xml:space="preserve">2021-2024 </w:t>
            </w:r>
            <w:proofErr w:type="spellStart"/>
            <w:r w:rsidRPr="00507294">
              <w:rPr>
                <w:sz w:val="28"/>
                <w:szCs w:val="28"/>
              </w:rPr>
              <w:t>г.</w:t>
            </w:r>
            <w:proofErr w:type="gramStart"/>
            <w:r w:rsidRPr="00507294">
              <w:rPr>
                <w:sz w:val="28"/>
                <w:szCs w:val="28"/>
              </w:rPr>
              <w:t>г</w:t>
            </w:r>
            <w:proofErr w:type="spellEnd"/>
            <w:proofErr w:type="gramEnd"/>
            <w:r w:rsidRPr="00507294">
              <w:rPr>
                <w:sz w:val="28"/>
                <w:szCs w:val="28"/>
              </w:rPr>
              <w:t>..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дополнител</w:t>
            </w:r>
            <w:r w:rsidRPr="00507294">
              <w:rPr>
                <w:sz w:val="28"/>
                <w:szCs w:val="28"/>
              </w:rPr>
              <w:t>ь</w:t>
            </w:r>
            <w:r w:rsidRPr="00507294">
              <w:rPr>
                <w:sz w:val="28"/>
                <w:szCs w:val="28"/>
              </w:rPr>
              <w:t>ные поступл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ния неналог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вых доходов в бюджет мун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тыс. ру</w:t>
            </w:r>
            <w:r w:rsidRPr="00507294">
              <w:rPr>
                <w:sz w:val="28"/>
                <w:szCs w:val="28"/>
              </w:rPr>
              <w:t>б</w:t>
            </w:r>
            <w:r w:rsidRPr="00507294">
              <w:rPr>
                <w:sz w:val="28"/>
                <w:szCs w:val="28"/>
              </w:rPr>
              <w:t>лей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widowControl w:val="0"/>
              <w:suppressAutoHyphens w:val="0"/>
            </w:pPr>
            <w:r w:rsidRPr="00507294">
              <w:t>754,20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widowControl w:val="0"/>
              <w:suppressAutoHyphens w:val="0"/>
            </w:pPr>
            <w:r w:rsidRPr="00507294">
              <w:t>650,00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widowControl w:val="0"/>
              <w:suppressAutoHyphens w:val="0"/>
            </w:pPr>
            <w:r w:rsidRPr="00507294">
              <w:t xml:space="preserve">660,00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widowControl w:val="0"/>
              <w:suppressAutoHyphens w:val="0"/>
            </w:pPr>
            <w:r w:rsidRPr="00507294">
              <w:t>668,00</w:t>
            </w:r>
          </w:p>
        </w:tc>
      </w:tr>
      <w:tr w:rsidR="00C134FD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1.4.2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Мероприятий по взысканию задо</w:t>
            </w:r>
            <w:r w:rsidRPr="00507294">
              <w:rPr>
                <w:sz w:val="28"/>
                <w:szCs w:val="28"/>
              </w:rPr>
              <w:t>л</w:t>
            </w:r>
            <w:r w:rsidRPr="00507294">
              <w:rPr>
                <w:sz w:val="28"/>
                <w:szCs w:val="28"/>
              </w:rPr>
              <w:t>женности по арен</w:t>
            </w:r>
            <w:r w:rsidRPr="00507294">
              <w:rPr>
                <w:sz w:val="28"/>
                <w:szCs w:val="28"/>
              </w:rPr>
              <w:t>д</w:t>
            </w:r>
            <w:r w:rsidRPr="00507294">
              <w:rPr>
                <w:sz w:val="28"/>
                <w:szCs w:val="28"/>
              </w:rPr>
              <w:t>ной плате за польз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вание имуществом, находящимся в со</w:t>
            </w:r>
            <w:r w:rsidRPr="00507294">
              <w:rPr>
                <w:sz w:val="28"/>
                <w:szCs w:val="28"/>
              </w:rPr>
              <w:t>б</w:t>
            </w:r>
            <w:r w:rsidRPr="00507294">
              <w:rPr>
                <w:sz w:val="28"/>
                <w:szCs w:val="28"/>
              </w:rPr>
              <w:t>ственности муниц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 xml:space="preserve">пального округа и </w:t>
            </w:r>
            <w:r w:rsidRPr="00507294">
              <w:rPr>
                <w:sz w:val="28"/>
                <w:szCs w:val="28"/>
              </w:rPr>
              <w:lastRenderedPageBreak/>
              <w:t>рассмотрение во</w:t>
            </w:r>
            <w:r w:rsidRPr="00507294">
              <w:rPr>
                <w:sz w:val="28"/>
                <w:szCs w:val="28"/>
              </w:rPr>
              <w:t>з</w:t>
            </w:r>
            <w:r w:rsidRPr="00507294">
              <w:rPr>
                <w:sz w:val="28"/>
                <w:szCs w:val="28"/>
              </w:rPr>
              <w:t>можности ее погаш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ния в досудебном порядке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lastRenderedPageBreak/>
              <w:t>отдел имущ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ственных и з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мельных отн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 xml:space="preserve">2021-2024 </w:t>
            </w:r>
            <w:proofErr w:type="spellStart"/>
            <w:r w:rsidRPr="00507294">
              <w:rPr>
                <w:sz w:val="28"/>
                <w:szCs w:val="28"/>
              </w:rPr>
              <w:t>г.</w:t>
            </w:r>
            <w:proofErr w:type="gramStart"/>
            <w:r w:rsidRPr="00507294">
              <w:rPr>
                <w:sz w:val="28"/>
                <w:szCs w:val="28"/>
              </w:rPr>
              <w:t>г</w:t>
            </w:r>
            <w:proofErr w:type="spellEnd"/>
            <w:proofErr w:type="gramEnd"/>
            <w:r w:rsidRPr="00507294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дополнител</w:t>
            </w:r>
            <w:r w:rsidRPr="00507294">
              <w:rPr>
                <w:sz w:val="28"/>
                <w:szCs w:val="28"/>
              </w:rPr>
              <w:t>ь</w:t>
            </w:r>
            <w:r w:rsidRPr="00507294">
              <w:rPr>
                <w:sz w:val="28"/>
                <w:szCs w:val="28"/>
              </w:rPr>
              <w:t>ные поступл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ния неналог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вых доходов в бюджет мун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тыс. ру</w:t>
            </w:r>
            <w:r w:rsidRPr="00507294">
              <w:rPr>
                <w:sz w:val="28"/>
                <w:szCs w:val="28"/>
              </w:rPr>
              <w:t>б</w:t>
            </w:r>
            <w:r w:rsidRPr="00507294">
              <w:rPr>
                <w:sz w:val="28"/>
                <w:szCs w:val="28"/>
              </w:rPr>
              <w:t>лей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widowControl w:val="0"/>
              <w:suppressAutoHyphens w:val="0"/>
            </w:pPr>
            <w:r w:rsidRPr="00507294">
              <w:t>1</w:t>
            </w:r>
            <w:r w:rsidR="00F5712A" w:rsidRPr="00507294">
              <w:t xml:space="preserve"> </w:t>
            </w:r>
            <w:r w:rsidRPr="00507294">
              <w:t>800,0</w:t>
            </w:r>
            <w:r w:rsidR="00844AA1" w:rsidRPr="00507294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widowControl w:val="0"/>
              <w:suppressAutoHyphens w:val="0"/>
            </w:pPr>
            <w:r w:rsidRPr="00507294"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widowControl w:val="0"/>
              <w:suppressAutoHyphens w:val="0"/>
            </w:pPr>
            <w:r w:rsidRPr="00507294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widowControl w:val="0"/>
              <w:suppressAutoHyphens w:val="0"/>
            </w:pPr>
            <w:r w:rsidRPr="00507294">
              <w:t>500,0</w:t>
            </w:r>
          </w:p>
        </w:tc>
      </w:tr>
      <w:tr w:rsidR="00C134FD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1.4.3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A5D84" w:rsidP="004A5AC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134FD" w:rsidRPr="00507294">
              <w:rPr>
                <w:sz w:val="28"/>
                <w:szCs w:val="28"/>
              </w:rPr>
              <w:t>ероприятий, направленных на а</w:t>
            </w:r>
            <w:r w:rsidR="00C134FD" w:rsidRPr="00507294">
              <w:rPr>
                <w:sz w:val="28"/>
                <w:szCs w:val="28"/>
              </w:rPr>
              <w:t>к</w:t>
            </w:r>
            <w:r w:rsidR="00C134FD" w:rsidRPr="00507294">
              <w:rPr>
                <w:sz w:val="28"/>
                <w:szCs w:val="28"/>
              </w:rPr>
              <w:t>туализацию сведений об объектах недв</w:t>
            </w:r>
            <w:r w:rsidR="00C134FD" w:rsidRPr="00507294">
              <w:rPr>
                <w:sz w:val="28"/>
                <w:szCs w:val="28"/>
              </w:rPr>
              <w:t>и</w:t>
            </w:r>
            <w:r w:rsidR="00C134FD" w:rsidRPr="00507294">
              <w:rPr>
                <w:sz w:val="28"/>
                <w:szCs w:val="28"/>
              </w:rPr>
              <w:t>жимого имущества, в том числе земельных участках, наход</w:t>
            </w:r>
            <w:r w:rsidR="00C134FD" w:rsidRPr="00507294">
              <w:rPr>
                <w:sz w:val="28"/>
                <w:szCs w:val="28"/>
              </w:rPr>
              <w:t>я</w:t>
            </w:r>
            <w:r w:rsidR="00C134FD" w:rsidRPr="00507294">
              <w:rPr>
                <w:sz w:val="28"/>
                <w:szCs w:val="28"/>
              </w:rPr>
              <w:t>щихся на территории муниципального округа, с целью и</w:t>
            </w:r>
            <w:r w:rsidR="00C134FD" w:rsidRPr="00507294">
              <w:rPr>
                <w:sz w:val="28"/>
                <w:szCs w:val="28"/>
              </w:rPr>
              <w:t>с</w:t>
            </w:r>
            <w:r w:rsidR="00C134FD" w:rsidRPr="00507294">
              <w:rPr>
                <w:sz w:val="28"/>
                <w:szCs w:val="28"/>
              </w:rPr>
              <w:t>числения налога на имущество физич</w:t>
            </w:r>
            <w:r w:rsidR="00C134FD" w:rsidRPr="00507294">
              <w:rPr>
                <w:sz w:val="28"/>
                <w:szCs w:val="28"/>
              </w:rPr>
              <w:t>е</w:t>
            </w:r>
            <w:r w:rsidR="00C134FD" w:rsidRPr="00507294">
              <w:rPr>
                <w:sz w:val="28"/>
                <w:szCs w:val="28"/>
              </w:rPr>
              <w:t>ских лиц и земельн</w:t>
            </w:r>
            <w:r w:rsidR="00C134FD" w:rsidRPr="00507294">
              <w:rPr>
                <w:sz w:val="28"/>
                <w:szCs w:val="28"/>
              </w:rPr>
              <w:t>о</w:t>
            </w:r>
            <w:r w:rsidR="00C134FD" w:rsidRPr="00507294">
              <w:rPr>
                <w:sz w:val="28"/>
                <w:szCs w:val="28"/>
              </w:rPr>
              <w:t>го налога на террит</w:t>
            </w:r>
            <w:r w:rsidR="00C134FD" w:rsidRPr="00507294">
              <w:rPr>
                <w:sz w:val="28"/>
                <w:szCs w:val="28"/>
              </w:rPr>
              <w:t>о</w:t>
            </w:r>
            <w:r w:rsidR="00C134FD" w:rsidRPr="00507294">
              <w:rPr>
                <w:sz w:val="28"/>
                <w:szCs w:val="28"/>
              </w:rPr>
              <w:t xml:space="preserve">рии муниципального округа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отдел имущ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ственных и з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мельных отн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 xml:space="preserve">2021-2024 </w:t>
            </w:r>
            <w:proofErr w:type="spellStart"/>
            <w:r w:rsidRPr="00507294">
              <w:rPr>
                <w:sz w:val="28"/>
                <w:szCs w:val="28"/>
              </w:rPr>
              <w:t>г.</w:t>
            </w:r>
            <w:proofErr w:type="gramStart"/>
            <w:r w:rsidRPr="00507294">
              <w:rPr>
                <w:sz w:val="28"/>
                <w:szCs w:val="28"/>
              </w:rPr>
              <w:t>г</w:t>
            </w:r>
            <w:proofErr w:type="spellEnd"/>
            <w:proofErr w:type="gramEnd"/>
            <w:r w:rsidRPr="00507294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дополнител</w:t>
            </w:r>
            <w:r w:rsidRPr="00507294">
              <w:rPr>
                <w:sz w:val="28"/>
                <w:szCs w:val="28"/>
              </w:rPr>
              <w:t>ь</w:t>
            </w:r>
            <w:r w:rsidRPr="00507294">
              <w:rPr>
                <w:sz w:val="28"/>
                <w:szCs w:val="28"/>
              </w:rPr>
              <w:t>ные поступл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ния налоговых доходов бю</w:t>
            </w:r>
            <w:r w:rsidRPr="00507294">
              <w:rPr>
                <w:sz w:val="28"/>
                <w:szCs w:val="28"/>
              </w:rPr>
              <w:t>д</w:t>
            </w:r>
            <w:r w:rsidRPr="00507294">
              <w:rPr>
                <w:sz w:val="28"/>
                <w:szCs w:val="28"/>
              </w:rPr>
              <w:t>жет муниц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пального окр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тыс. ру</w:t>
            </w:r>
            <w:r w:rsidRPr="00507294">
              <w:rPr>
                <w:sz w:val="28"/>
                <w:szCs w:val="28"/>
              </w:rPr>
              <w:t>б</w:t>
            </w:r>
            <w:r w:rsidRPr="00507294">
              <w:rPr>
                <w:sz w:val="28"/>
                <w:szCs w:val="28"/>
              </w:rPr>
              <w:t>лей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widowControl w:val="0"/>
              <w:suppressAutoHyphens w:val="0"/>
              <w:rPr>
                <w:lang w:eastAsia="ru-RU"/>
              </w:rPr>
            </w:pPr>
            <w:r w:rsidRPr="00507294">
              <w:rPr>
                <w:lang w:eastAsia="ru-RU"/>
              </w:rPr>
              <w:t>103,00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widowControl w:val="0"/>
              <w:suppressAutoHyphens w:val="0"/>
              <w:rPr>
                <w:lang w:eastAsia="ru-RU"/>
              </w:rPr>
            </w:pPr>
            <w:r w:rsidRPr="00507294">
              <w:rPr>
                <w:lang w:eastAsia="ru-RU"/>
              </w:rPr>
              <w:t xml:space="preserve">105,00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widowControl w:val="0"/>
              <w:suppressAutoHyphens w:val="0"/>
              <w:rPr>
                <w:lang w:eastAsia="ru-RU"/>
              </w:rPr>
            </w:pPr>
            <w:r w:rsidRPr="00507294">
              <w:rPr>
                <w:lang w:eastAsia="ru-RU"/>
              </w:rPr>
              <w:t>108,00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134FD" w:rsidRPr="00507294" w:rsidRDefault="00C134FD" w:rsidP="004A5AC5">
            <w:pPr>
              <w:widowControl w:val="0"/>
              <w:suppressAutoHyphens w:val="0"/>
              <w:rPr>
                <w:lang w:eastAsia="ru-RU"/>
              </w:rPr>
            </w:pPr>
            <w:r w:rsidRPr="00507294">
              <w:rPr>
                <w:lang w:eastAsia="ru-RU"/>
              </w:rPr>
              <w:t>110,00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8448EB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8448EB">
              <w:t>1.5.</w:t>
            </w:r>
          </w:p>
          <w:p w:rsidR="00B8707F" w:rsidRPr="008448EB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9A7ED5" w:rsidRDefault="00B8707F" w:rsidP="00CA5D84">
            <w:pPr>
              <w:widowControl w:val="0"/>
              <w:suppressAutoHyphens w:val="0"/>
              <w:jc w:val="both"/>
              <w:rPr>
                <w:highlight w:val="yellow"/>
              </w:rPr>
            </w:pPr>
            <w:r w:rsidRPr="009A7ED5">
              <w:rPr>
                <w:highlight w:val="yellow"/>
              </w:rPr>
              <w:t>Проведение мер</w:t>
            </w:r>
            <w:r w:rsidRPr="009A7ED5">
              <w:rPr>
                <w:highlight w:val="yellow"/>
              </w:rPr>
              <w:t>о</w:t>
            </w:r>
            <w:r w:rsidRPr="009A7ED5">
              <w:rPr>
                <w:highlight w:val="yellow"/>
              </w:rPr>
              <w:t>приятий по легализ</w:t>
            </w:r>
            <w:r w:rsidRPr="009A7ED5">
              <w:rPr>
                <w:highlight w:val="yellow"/>
              </w:rPr>
              <w:t>а</w:t>
            </w:r>
            <w:r w:rsidRPr="009A7ED5">
              <w:rPr>
                <w:highlight w:val="yellow"/>
              </w:rPr>
              <w:t xml:space="preserve">ции </w:t>
            </w:r>
            <w:r w:rsidR="00CA5D84" w:rsidRPr="009A7ED5">
              <w:rPr>
                <w:highlight w:val="yellow"/>
              </w:rPr>
              <w:t>«</w:t>
            </w:r>
            <w:r w:rsidRPr="009A7ED5">
              <w:rPr>
                <w:highlight w:val="yellow"/>
              </w:rPr>
              <w:t>теневой</w:t>
            </w:r>
            <w:r w:rsidR="00CA5D84" w:rsidRPr="009A7ED5">
              <w:rPr>
                <w:highlight w:val="yellow"/>
              </w:rPr>
              <w:t>»</w:t>
            </w:r>
            <w:r w:rsidRPr="009A7ED5">
              <w:rPr>
                <w:highlight w:val="yellow"/>
              </w:rPr>
              <w:t xml:space="preserve"> зар</w:t>
            </w:r>
            <w:r w:rsidRPr="009A7ED5">
              <w:rPr>
                <w:highlight w:val="yellow"/>
              </w:rPr>
              <w:t>а</w:t>
            </w:r>
            <w:r w:rsidRPr="009A7ED5">
              <w:rPr>
                <w:highlight w:val="yellow"/>
              </w:rPr>
              <w:t>ботной платы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285822" w:rsidRDefault="00B8707F" w:rsidP="004A5AC5">
            <w:pPr>
              <w:widowControl w:val="0"/>
              <w:suppressAutoHyphens w:val="0"/>
              <w:jc w:val="both"/>
              <w:rPr>
                <w:highlight w:val="yellow"/>
              </w:rPr>
            </w:pPr>
            <w:r w:rsidRPr="00285822">
              <w:rPr>
                <w:highlight w:val="yellow"/>
              </w:rPr>
              <w:t>Управление труда и соц</w:t>
            </w:r>
            <w:r w:rsidRPr="00285822">
              <w:rPr>
                <w:highlight w:val="yellow"/>
              </w:rPr>
              <w:t>и</w:t>
            </w:r>
            <w:r w:rsidRPr="00285822">
              <w:rPr>
                <w:highlight w:val="yellow"/>
              </w:rPr>
              <w:t>альной защиты населения а</w:t>
            </w:r>
            <w:r w:rsidRPr="00285822">
              <w:rPr>
                <w:highlight w:val="yellow"/>
              </w:rPr>
              <w:t>д</w:t>
            </w:r>
            <w:r w:rsidRPr="00285822">
              <w:rPr>
                <w:highlight w:val="yellow"/>
              </w:rPr>
              <w:t>министрации Андроповского муниципальн</w:t>
            </w:r>
            <w:r w:rsidRPr="00285822">
              <w:rPr>
                <w:highlight w:val="yellow"/>
              </w:rPr>
              <w:t>о</w:t>
            </w:r>
            <w:r w:rsidRPr="00285822">
              <w:rPr>
                <w:highlight w:val="yellow"/>
              </w:rPr>
              <w:lastRenderedPageBreak/>
              <w:t>го округа</w:t>
            </w:r>
            <w:r w:rsidR="00507294" w:rsidRPr="00285822">
              <w:rPr>
                <w:highlight w:val="yellow"/>
              </w:rPr>
              <w:t xml:space="preserve"> Ста</w:t>
            </w:r>
            <w:r w:rsidR="00507294" w:rsidRPr="00285822">
              <w:rPr>
                <w:highlight w:val="yellow"/>
              </w:rPr>
              <w:t>в</w:t>
            </w:r>
            <w:r w:rsidR="00507294" w:rsidRPr="00285822">
              <w:rPr>
                <w:highlight w:val="yellow"/>
              </w:rPr>
              <w:t>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8448EB" w:rsidRDefault="00B8707F" w:rsidP="004A5AC5">
            <w:pPr>
              <w:widowControl w:val="0"/>
              <w:suppressAutoHyphens w:val="0"/>
              <w:jc w:val="both"/>
            </w:pPr>
            <w:proofErr w:type="gramStart"/>
            <w:r w:rsidRPr="008448EB">
              <w:lastRenderedPageBreak/>
              <w:t xml:space="preserve">2021-2024 </w:t>
            </w:r>
            <w:r w:rsidR="00507294" w:rsidRPr="008448EB">
              <w:t>10</w:t>
            </w:r>
            <w:r w:rsidRPr="008448EB">
              <w:t>)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8448EB" w:rsidRDefault="00B8707F" w:rsidP="004A5AC5">
            <w:pPr>
              <w:widowControl w:val="0"/>
              <w:suppressAutoHyphens w:val="0"/>
              <w:jc w:val="both"/>
            </w:pPr>
            <w:r w:rsidRPr="008448EB">
              <w:t>подготовка и</w:t>
            </w:r>
            <w:r w:rsidRPr="008448EB">
              <w:t>н</w:t>
            </w:r>
            <w:r w:rsidRPr="008448EB">
              <w:t>формации по результатам реализации м</w:t>
            </w:r>
            <w:r w:rsidRPr="008448EB">
              <w:t>е</w:t>
            </w:r>
            <w:r w:rsidRPr="008448EB">
              <w:t>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8448EB" w:rsidRDefault="00B8707F" w:rsidP="004A5AC5">
            <w:pPr>
              <w:widowControl w:val="0"/>
              <w:suppressAutoHyphens w:val="0"/>
              <w:jc w:val="both"/>
            </w:pPr>
            <w:r w:rsidRPr="008448EB">
              <w:t>тыс. ру</w:t>
            </w:r>
            <w:r w:rsidRPr="008448EB">
              <w:t>б</w:t>
            </w:r>
            <w:r w:rsidRPr="008448EB">
              <w:t>лей</w:t>
            </w:r>
          </w:p>
          <w:p w:rsidR="00B8707F" w:rsidRPr="008448EB" w:rsidRDefault="00B8707F" w:rsidP="004A5AC5">
            <w:pPr>
              <w:pStyle w:val="ConsPlusNormal"/>
              <w:ind w:firstLine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8448EB" w:rsidRDefault="00B8707F" w:rsidP="004A5AC5">
            <w:pPr>
              <w:widowControl w:val="0"/>
              <w:suppressAutoHyphens w:val="0"/>
            </w:pPr>
            <w:r w:rsidRPr="008448EB">
              <w:t>695,00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8448EB" w:rsidRDefault="00B8707F" w:rsidP="004A5AC5">
            <w:pPr>
              <w:widowControl w:val="0"/>
              <w:suppressAutoHyphens w:val="0"/>
            </w:pPr>
            <w:r w:rsidRPr="008448EB"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8448EB" w:rsidRDefault="00B8707F" w:rsidP="004A5AC5">
            <w:pPr>
              <w:widowControl w:val="0"/>
              <w:suppressAutoHyphens w:val="0"/>
            </w:pPr>
            <w:r w:rsidRPr="008448EB">
              <w:t>705,00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8448EB" w:rsidRDefault="00B8707F" w:rsidP="004A5AC5">
            <w:pPr>
              <w:widowControl w:val="0"/>
              <w:suppressAutoHyphens w:val="0"/>
            </w:pPr>
            <w:r w:rsidRPr="008448EB">
              <w:t>710,00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1.7.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Организация работы по выявлению з</w:t>
            </w:r>
            <w:r w:rsidRPr="00507294">
              <w:t>е</w:t>
            </w:r>
            <w:r w:rsidRPr="00507294">
              <w:t>мельных участков, по которым не опред</w:t>
            </w:r>
            <w:r w:rsidRPr="00507294">
              <w:t>е</w:t>
            </w:r>
            <w:r w:rsidRPr="00507294">
              <w:t>лены категория з</w:t>
            </w:r>
            <w:r w:rsidRPr="00507294">
              <w:t>е</w:t>
            </w:r>
            <w:r w:rsidRPr="00507294">
              <w:t>мель и вид разр</w:t>
            </w:r>
            <w:r w:rsidRPr="00507294">
              <w:t>е</w:t>
            </w:r>
            <w:r w:rsidRPr="00507294">
              <w:t>шенного использов</w:t>
            </w:r>
            <w:r w:rsidRPr="00507294">
              <w:t>а</w:t>
            </w:r>
            <w:r w:rsidRPr="00507294">
              <w:t>ния с целью пост</w:t>
            </w:r>
            <w:r w:rsidRPr="00507294">
              <w:t>а</w:t>
            </w:r>
            <w:r w:rsidRPr="00507294">
              <w:t>новки на кадастр</w:t>
            </w:r>
            <w:r w:rsidRPr="00507294">
              <w:t>о</w:t>
            </w:r>
            <w:r w:rsidRPr="00507294">
              <w:t>вый учет</w:t>
            </w:r>
          </w:p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отдел имущ</w:t>
            </w:r>
            <w:r w:rsidRPr="00507294">
              <w:t>е</w:t>
            </w:r>
            <w:r w:rsidRPr="00507294">
              <w:t>ственных и з</w:t>
            </w:r>
            <w:r w:rsidRPr="00507294">
              <w:t>е</w:t>
            </w:r>
            <w:r w:rsidRPr="00507294">
              <w:t>мельных отн</w:t>
            </w:r>
            <w:r w:rsidRPr="00507294">
              <w:t>о</w:t>
            </w:r>
            <w:r w:rsidRPr="00507294">
              <w:t>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2021-2024г</w:t>
            </w:r>
            <w:proofErr w:type="gramStart"/>
            <w:r w:rsidRPr="00507294">
              <w:t>.г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подготовка и</w:t>
            </w:r>
            <w:r w:rsidRPr="00507294">
              <w:t>н</w:t>
            </w:r>
            <w:r w:rsidRPr="00507294">
              <w:t>формации по результатам реализации м</w:t>
            </w:r>
            <w:r w:rsidRPr="00507294">
              <w:t>е</w:t>
            </w:r>
            <w:r w:rsidRPr="00507294">
              <w:t>роприятия и принятых м</w:t>
            </w:r>
            <w:r w:rsidRPr="00507294">
              <w:t>е</w:t>
            </w:r>
            <w:r w:rsidRPr="00507294">
              <w:t>рах</w:t>
            </w:r>
          </w:p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1.8.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Проведение торгов по продаже права аренды земельных участков, госуда</w:t>
            </w:r>
            <w:r w:rsidRPr="00507294">
              <w:t>р</w:t>
            </w:r>
            <w:r w:rsidRPr="00507294">
              <w:t>ственная собстве</w:t>
            </w:r>
            <w:r w:rsidRPr="00507294">
              <w:t>н</w:t>
            </w:r>
            <w:r w:rsidRPr="00507294">
              <w:t>ность на которые не разграничена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отдел имущ</w:t>
            </w:r>
            <w:r w:rsidRPr="00507294">
              <w:t>е</w:t>
            </w:r>
            <w:r w:rsidRPr="00507294">
              <w:t>ственных и з</w:t>
            </w:r>
            <w:r w:rsidRPr="00507294">
              <w:t>е</w:t>
            </w:r>
            <w:r w:rsidRPr="00507294">
              <w:t>мельных отн</w:t>
            </w:r>
            <w:r w:rsidRPr="00507294">
              <w:t>о</w:t>
            </w:r>
            <w:r w:rsidRPr="00507294">
              <w:t>шений,</w:t>
            </w:r>
          </w:p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2021-2024г</w:t>
            </w:r>
            <w:proofErr w:type="gramStart"/>
            <w:r w:rsidRPr="00507294">
              <w:t>.г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подготовка  информации по результатам реализации м</w:t>
            </w:r>
            <w:r w:rsidRPr="00507294">
              <w:t>е</w:t>
            </w:r>
            <w:r w:rsidRPr="00507294">
              <w:t>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1.9.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Проведение анализа фактического и</w:t>
            </w:r>
            <w:r w:rsidRPr="00507294">
              <w:t>с</w:t>
            </w:r>
            <w:r w:rsidRPr="00507294">
              <w:t>пользования имущ</w:t>
            </w:r>
            <w:r w:rsidRPr="00507294">
              <w:t>е</w:t>
            </w:r>
            <w:r w:rsidRPr="00507294">
              <w:t>ства с целью выявл</w:t>
            </w:r>
            <w:r w:rsidRPr="00507294">
              <w:t>е</w:t>
            </w:r>
            <w:r w:rsidRPr="00507294">
              <w:t>ния неиспользуемых и неэффективно и</w:t>
            </w:r>
            <w:r w:rsidRPr="00507294">
              <w:t>с</w:t>
            </w:r>
            <w:r w:rsidRPr="00507294">
              <w:lastRenderedPageBreak/>
              <w:t>пользуемых помещ</w:t>
            </w:r>
            <w:r w:rsidRPr="00507294">
              <w:t>е</w:t>
            </w:r>
            <w:r w:rsidRPr="00507294">
              <w:t>ний для включения в прогнозный план (Программу) прив</w:t>
            </w:r>
            <w:r w:rsidRPr="00507294">
              <w:t>а</w:t>
            </w:r>
            <w:r w:rsidRPr="00507294">
              <w:t>тизации муниц</w:t>
            </w:r>
            <w:r w:rsidRPr="00507294">
              <w:t>и</w:t>
            </w:r>
            <w:r w:rsidRPr="00507294">
              <w:t>пального имущества или сдачи в аренду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lastRenderedPageBreak/>
              <w:t>отдел имущ</w:t>
            </w:r>
            <w:r w:rsidRPr="00507294">
              <w:t>е</w:t>
            </w:r>
            <w:r w:rsidRPr="00507294">
              <w:t>ственных и з</w:t>
            </w:r>
            <w:r w:rsidRPr="00507294">
              <w:t>е</w:t>
            </w:r>
            <w:r w:rsidRPr="00507294">
              <w:t>мельных отн</w:t>
            </w:r>
            <w:r w:rsidRPr="00507294">
              <w:t>о</w:t>
            </w:r>
            <w:r w:rsidRPr="00507294">
              <w:t xml:space="preserve">шений, </w:t>
            </w:r>
          </w:p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 xml:space="preserve">руководители отраслевых </w:t>
            </w:r>
            <w:r w:rsidRPr="00507294">
              <w:lastRenderedPageBreak/>
              <w:t>(функционал</w:t>
            </w:r>
            <w:r w:rsidRPr="00507294">
              <w:t>ь</w:t>
            </w:r>
            <w:r w:rsidRPr="00507294">
              <w:t>ных) и терр</w:t>
            </w:r>
            <w:r w:rsidRPr="00507294">
              <w:t>и</w:t>
            </w:r>
            <w:r w:rsidRPr="00507294">
              <w:t>ториальных о</w:t>
            </w:r>
            <w:r w:rsidRPr="00507294">
              <w:t>р</w:t>
            </w:r>
            <w:r w:rsidRPr="00507294">
              <w:t>ганов админ</w:t>
            </w:r>
            <w:r w:rsidRPr="00507294">
              <w:t>и</w:t>
            </w:r>
            <w:r w:rsidRPr="00507294">
              <w:t>страции мун</w:t>
            </w:r>
            <w:r w:rsidRPr="00507294">
              <w:t>и</w:t>
            </w:r>
            <w:r w:rsidRPr="00507294">
              <w:t>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lastRenderedPageBreak/>
              <w:t xml:space="preserve">2021-2024 </w:t>
            </w:r>
            <w:proofErr w:type="spellStart"/>
            <w:r w:rsidRPr="00507294">
              <w:t>г.</w:t>
            </w:r>
            <w:proofErr w:type="gramStart"/>
            <w:r w:rsidRPr="00507294">
              <w:t>г</w:t>
            </w:r>
            <w:proofErr w:type="spellEnd"/>
            <w:proofErr w:type="gramEnd"/>
            <w:r w:rsidRPr="00507294">
              <w:t>.</w:t>
            </w:r>
          </w:p>
          <w:p w:rsidR="00B8707F" w:rsidRPr="00507294" w:rsidRDefault="00B8707F" w:rsidP="004A5AC5">
            <w:pPr>
              <w:widowControl w:val="0"/>
              <w:suppressAutoHyphens w:val="0"/>
              <w:jc w:val="both"/>
              <w:rPr>
                <w:highlight w:val="yellow"/>
              </w:rPr>
            </w:pPr>
            <w:r w:rsidRPr="00507294">
              <w:t>(еж</w:t>
            </w:r>
            <w:r w:rsidRPr="00507294">
              <w:t>е</w:t>
            </w:r>
            <w:r w:rsidRPr="00507294">
              <w:t xml:space="preserve">годно  до 15 </w:t>
            </w:r>
            <w:r w:rsidRPr="00507294">
              <w:lastRenderedPageBreak/>
              <w:t>авг</w:t>
            </w:r>
            <w:r w:rsidRPr="00507294">
              <w:t>у</w:t>
            </w:r>
            <w:r w:rsidRPr="00507294">
              <w:t>ста)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lastRenderedPageBreak/>
              <w:t>подготовка аналитической записки по р</w:t>
            </w:r>
            <w:r w:rsidRPr="00507294">
              <w:t>е</w:t>
            </w:r>
            <w:r w:rsidRPr="00507294">
              <w:t>зультатам пр</w:t>
            </w:r>
            <w:r w:rsidRPr="00507294">
              <w:t>о</w:t>
            </w:r>
            <w:r w:rsidRPr="00507294">
              <w:t>веденного ан</w:t>
            </w:r>
            <w:r w:rsidRPr="00507294">
              <w:t>а</w:t>
            </w:r>
            <w:r w:rsidRPr="00507294">
              <w:t xml:space="preserve">лиза, внесение </w:t>
            </w:r>
            <w:r w:rsidRPr="00507294">
              <w:lastRenderedPageBreak/>
              <w:t>предложений о включении в план (Пр</w:t>
            </w:r>
            <w:r w:rsidRPr="00507294">
              <w:t>о</w:t>
            </w:r>
            <w:r w:rsidRPr="00507294">
              <w:t>грамму) прив</w:t>
            </w:r>
            <w:r w:rsidRPr="00507294">
              <w:t>а</w:t>
            </w:r>
            <w:r w:rsidRPr="00507294">
              <w:t>тизации мун</w:t>
            </w:r>
            <w:r w:rsidRPr="00507294">
              <w:t>и</w:t>
            </w:r>
            <w:r w:rsidRPr="00507294">
              <w:t>ципального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lastRenderedPageBreak/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8448EB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  <w:rPr>
                <w:strike/>
              </w:rPr>
            </w:pPr>
            <w:r w:rsidRPr="008448EB">
              <w:lastRenderedPageBreak/>
              <w:t>1.10.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8448EB" w:rsidRDefault="00B8707F" w:rsidP="004A5AC5">
            <w:pPr>
              <w:widowControl w:val="0"/>
              <w:suppressAutoHyphens w:val="0"/>
              <w:jc w:val="both"/>
            </w:pPr>
            <w:r w:rsidRPr="008448EB">
              <w:t>Реализация меропр</w:t>
            </w:r>
            <w:r w:rsidRPr="008448EB">
              <w:t>и</w:t>
            </w:r>
            <w:r w:rsidRPr="008448EB">
              <w:t>ятий по выявлению объектов недвиж</w:t>
            </w:r>
            <w:r w:rsidRPr="008448EB">
              <w:t>и</w:t>
            </w:r>
            <w:r w:rsidRPr="008448EB">
              <w:t>мости, права на кот</w:t>
            </w:r>
            <w:r w:rsidRPr="008448EB">
              <w:t>о</w:t>
            </w:r>
            <w:r w:rsidRPr="008448EB">
              <w:t>рые, еще не зарег</w:t>
            </w:r>
            <w:r w:rsidRPr="008448EB">
              <w:t>и</w:t>
            </w:r>
            <w:r w:rsidRPr="008448EB">
              <w:t>стрированы в рамках реализации возл</w:t>
            </w:r>
            <w:r w:rsidRPr="008448EB">
              <w:t>о</w:t>
            </w:r>
            <w:r w:rsidRPr="008448EB">
              <w:t>женных на органы местного самоупра</w:t>
            </w:r>
            <w:r w:rsidRPr="008448EB">
              <w:t>в</w:t>
            </w:r>
            <w:r w:rsidRPr="008448EB">
              <w:t>ления обязанностей Федеральным зак</w:t>
            </w:r>
            <w:r w:rsidRPr="008448EB">
              <w:t>о</w:t>
            </w:r>
            <w:r w:rsidRPr="008448EB">
              <w:t>ном от 30.12.2020г. № 518 ФЗ «О внес</w:t>
            </w:r>
            <w:r w:rsidRPr="008448EB">
              <w:t>е</w:t>
            </w:r>
            <w:r w:rsidRPr="008448EB">
              <w:t>ние изменений в о</w:t>
            </w:r>
            <w:r w:rsidRPr="008448EB">
              <w:t>т</w:t>
            </w:r>
            <w:r w:rsidRPr="008448EB">
              <w:t>дельные законод</w:t>
            </w:r>
            <w:r w:rsidRPr="008448EB">
              <w:t>а</w:t>
            </w:r>
            <w:r w:rsidRPr="008448EB">
              <w:t>тельные акты Ро</w:t>
            </w:r>
            <w:r w:rsidRPr="008448EB">
              <w:t>с</w:t>
            </w:r>
            <w:r w:rsidRPr="008448EB">
              <w:t>сийской Федерации»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8448EB" w:rsidRDefault="00B8707F" w:rsidP="004A5AC5">
            <w:pPr>
              <w:widowControl w:val="0"/>
              <w:suppressAutoHyphens w:val="0"/>
              <w:jc w:val="both"/>
            </w:pPr>
            <w:r w:rsidRPr="008448EB">
              <w:t>отдел имущ</w:t>
            </w:r>
            <w:r w:rsidRPr="008448EB">
              <w:t>е</w:t>
            </w:r>
            <w:r w:rsidRPr="008448EB">
              <w:t>ственных и з</w:t>
            </w:r>
            <w:r w:rsidRPr="008448EB">
              <w:t>е</w:t>
            </w:r>
            <w:r w:rsidRPr="008448EB">
              <w:t>мельных отн</w:t>
            </w:r>
            <w:r w:rsidRPr="008448EB">
              <w:t>о</w:t>
            </w:r>
            <w:r w:rsidRPr="008448EB">
              <w:t>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8448EB" w:rsidRDefault="00B8707F" w:rsidP="004A5AC5">
            <w:pPr>
              <w:widowControl w:val="0"/>
              <w:suppressAutoHyphens w:val="0"/>
              <w:jc w:val="both"/>
            </w:pPr>
            <w:r w:rsidRPr="008448EB">
              <w:t>2021-2024 годы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8448EB" w:rsidRDefault="00B8707F" w:rsidP="004A5AC5">
            <w:pPr>
              <w:widowControl w:val="0"/>
              <w:suppressAutoHyphens w:val="0"/>
              <w:jc w:val="both"/>
            </w:pPr>
            <w:r w:rsidRPr="008448EB">
              <w:t>подготовка сводной и</w:t>
            </w:r>
            <w:r w:rsidRPr="008448EB">
              <w:t>н</w:t>
            </w:r>
            <w:r w:rsidRPr="008448EB">
              <w:t>формации по реализации д</w:t>
            </w:r>
            <w:r w:rsidRPr="008448EB">
              <w:t>о</w:t>
            </w:r>
            <w:r w:rsidRPr="008448EB">
              <w:t>рожной карты по выявлению правообладат</w:t>
            </w:r>
            <w:r w:rsidRPr="008448EB">
              <w:t>е</w:t>
            </w:r>
            <w:r w:rsidRPr="008448EB">
              <w:t>лей объектов недвижимости, права на кот</w:t>
            </w:r>
            <w:r w:rsidRPr="008448EB">
              <w:t>о</w:t>
            </w:r>
            <w:r w:rsidRPr="008448EB">
              <w:t>рые, еще не з</w:t>
            </w:r>
            <w:r w:rsidRPr="008448EB">
              <w:t>а</w:t>
            </w:r>
            <w:r w:rsidRPr="008448EB">
              <w:t>регистриров</w:t>
            </w:r>
            <w:r w:rsidRPr="008448EB">
              <w:t>а</w:t>
            </w:r>
            <w:r w:rsidRPr="008448EB">
              <w:t>ны, утвержде</w:t>
            </w:r>
            <w:r w:rsidRPr="008448EB">
              <w:t>н</w:t>
            </w:r>
            <w:r w:rsidRPr="008448EB">
              <w:t>ной муниц</w:t>
            </w:r>
            <w:r w:rsidRPr="008448EB">
              <w:t>и</w:t>
            </w:r>
            <w:r w:rsidRPr="008448EB">
              <w:t>пальным пр</w:t>
            </w:r>
            <w:r w:rsidRPr="008448EB">
              <w:t>а</w:t>
            </w:r>
            <w:r w:rsidRPr="008448EB">
              <w:t>вовым актом администрации муниципальн</w:t>
            </w:r>
            <w:r w:rsidRPr="008448EB">
              <w:t>о</w:t>
            </w:r>
            <w:r w:rsidRPr="008448EB">
              <w:t>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8448EB" w:rsidRDefault="00B8707F" w:rsidP="004A5AC5">
            <w:pPr>
              <w:widowControl w:val="0"/>
              <w:suppressAutoHyphens w:val="0"/>
              <w:jc w:val="both"/>
            </w:pPr>
            <w:r w:rsidRPr="008448EB"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8448EB" w:rsidRDefault="00B8707F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8448EB">
              <w:rPr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8448EB" w:rsidRDefault="00B8707F" w:rsidP="004A5AC5">
            <w:pPr>
              <w:widowControl w:val="0"/>
              <w:suppressAutoHyphens w:val="0"/>
            </w:pPr>
            <w:r w:rsidRPr="008448EB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8448EB" w:rsidRDefault="00B8707F" w:rsidP="004A5AC5">
            <w:pPr>
              <w:widowControl w:val="0"/>
              <w:suppressAutoHyphens w:val="0"/>
            </w:pPr>
            <w:r w:rsidRPr="008448EB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8448EB" w:rsidRDefault="00B8707F" w:rsidP="004A5AC5">
            <w:pPr>
              <w:widowControl w:val="0"/>
              <w:suppressAutoHyphens w:val="0"/>
            </w:pPr>
            <w:r w:rsidRPr="008448EB">
              <w:t>да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1.11.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 xml:space="preserve">Ведение </w:t>
            </w:r>
            <w:proofErr w:type="spellStart"/>
            <w:r w:rsidRPr="00507294">
              <w:t>претензио</w:t>
            </w:r>
            <w:r w:rsidRPr="00507294">
              <w:t>н</w:t>
            </w:r>
            <w:r w:rsidRPr="00507294">
              <w:lastRenderedPageBreak/>
              <w:t>но</w:t>
            </w:r>
            <w:proofErr w:type="spellEnd"/>
            <w:r w:rsidRPr="00507294">
              <w:t>-исковой работы по обеспечению взыскания с недобр</w:t>
            </w:r>
            <w:r w:rsidRPr="00507294">
              <w:t>о</w:t>
            </w:r>
            <w:r w:rsidRPr="00507294">
              <w:t>совестных конт</w:t>
            </w:r>
            <w:r w:rsidRPr="00507294">
              <w:t>р</w:t>
            </w:r>
            <w:r w:rsidRPr="00507294">
              <w:t>агентов штрафных санкций по муниц</w:t>
            </w:r>
            <w:r w:rsidRPr="00507294">
              <w:t>и</w:t>
            </w:r>
            <w:r w:rsidRPr="00507294">
              <w:t>пальным контрактам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lastRenderedPageBreak/>
              <w:t xml:space="preserve">руководители </w:t>
            </w:r>
            <w:r w:rsidRPr="00507294">
              <w:lastRenderedPageBreak/>
              <w:t>главных отра</w:t>
            </w:r>
            <w:r w:rsidRPr="00507294">
              <w:t>с</w:t>
            </w:r>
            <w:r w:rsidRPr="00507294">
              <w:t>левых (фун</w:t>
            </w:r>
            <w:r w:rsidRPr="00507294">
              <w:t>к</w:t>
            </w:r>
            <w:r w:rsidRPr="00507294">
              <w:t>циональных) и территориал</w:t>
            </w:r>
            <w:r w:rsidRPr="00507294">
              <w:t>ь</w:t>
            </w:r>
            <w:r w:rsidRPr="00507294">
              <w:t>ных органов администрации муниципальн</w:t>
            </w:r>
            <w:r w:rsidRPr="00507294">
              <w:t>о</w:t>
            </w:r>
            <w:r w:rsidRPr="00507294">
              <w:t>го округа, м</w:t>
            </w:r>
            <w:r w:rsidRPr="00507294">
              <w:t>у</w:t>
            </w:r>
            <w:r w:rsidRPr="00507294">
              <w:t>ниципальных учреждений - муниципал</w:t>
            </w:r>
            <w:r w:rsidRPr="00507294">
              <w:t>ь</w:t>
            </w:r>
            <w:r w:rsidRPr="00507294">
              <w:t>ные заказчики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lastRenderedPageBreak/>
              <w:t>2021-</w:t>
            </w:r>
            <w:r w:rsidRPr="00507294">
              <w:lastRenderedPageBreak/>
              <w:t>2024г</w:t>
            </w:r>
            <w:proofErr w:type="gramStart"/>
            <w:r w:rsidRPr="00507294">
              <w:t>.г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lastRenderedPageBreak/>
              <w:t>подготовка и</w:t>
            </w:r>
            <w:r w:rsidRPr="00507294">
              <w:t>н</w:t>
            </w:r>
            <w:r w:rsidRPr="00507294">
              <w:lastRenderedPageBreak/>
              <w:t>формации по реализации м</w:t>
            </w:r>
            <w:r w:rsidRPr="00507294">
              <w:t>е</w:t>
            </w:r>
            <w:r w:rsidRPr="00507294">
              <w:t>роприятия и принятых м</w:t>
            </w:r>
            <w:r w:rsidRPr="00507294">
              <w:t>е</w:t>
            </w:r>
            <w:r w:rsidRPr="00507294">
              <w:t>рах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lastRenderedPageBreak/>
              <w:t>да/не</w:t>
            </w:r>
            <w:r w:rsidRPr="00507294">
              <w:lastRenderedPageBreak/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lastRenderedPageBreak/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1.12.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Организация работы межведомственной рабочей группы по вопросам мобилиз</w:t>
            </w:r>
            <w:r w:rsidRPr="00507294">
              <w:t>а</w:t>
            </w:r>
            <w:r w:rsidRPr="00507294">
              <w:t>ции доходов бюдж</w:t>
            </w:r>
            <w:r w:rsidRPr="00507294">
              <w:t>е</w:t>
            </w:r>
            <w:r w:rsidRPr="00507294">
              <w:t>та муниципального округа с приглаш</w:t>
            </w:r>
            <w:r w:rsidRPr="00507294">
              <w:t>е</w:t>
            </w:r>
            <w:r w:rsidRPr="00507294">
              <w:t>нием юридических и физических лиц, имеющих задолже</w:t>
            </w:r>
            <w:r w:rsidRPr="00507294">
              <w:t>н</w:t>
            </w:r>
            <w:r w:rsidRPr="00507294">
              <w:t>ность по налоговым платежам в бюджет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финансовое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2021-2024г</w:t>
            </w:r>
            <w:proofErr w:type="gramStart"/>
            <w:r w:rsidRPr="00507294">
              <w:t>.г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осуществление мониторинга задолженности по налогопл</w:t>
            </w:r>
            <w:r w:rsidRPr="00507294">
              <w:t>а</w:t>
            </w:r>
            <w:r w:rsidRPr="00507294">
              <w:t>тельщикам, имеющим з</w:t>
            </w:r>
            <w:r w:rsidRPr="00507294">
              <w:t>а</w:t>
            </w:r>
            <w:r w:rsidRPr="00507294">
              <w:t>долженность свыше 5,0 тыс. рублей, выр</w:t>
            </w:r>
            <w:r w:rsidRPr="00507294">
              <w:t>а</w:t>
            </w:r>
            <w:r w:rsidRPr="00507294">
              <w:t>ботка предл</w:t>
            </w:r>
            <w:r w:rsidRPr="00507294">
              <w:t>о</w:t>
            </w:r>
            <w:r w:rsidRPr="00507294">
              <w:t>жений, напра</w:t>
            </w:r>
            <w:r w:rsidRPr="00507294">
              <w:t>в</w:t>
            </w:r>
            <w:r w:rsidRPr="00507294">
              <w:t>ленных на с</w:t>
            </w:r>
            <w:r w:rsidRPr="00507294">
              <w:t>о</w:t>
            </w:r>
            <w:r w:rsidRPr="00507294">
              <w:t>кращение з</w:t>
            </w:r>
            <w:r w:rsidRPr="00507294">
              <w:t>а</w:t>
            </w:r>
            <w:r w:rsidRPr="00507294">
              <w:t xml:space="preserve">долженности по налоговым </w:t>
            </w:r>
            <w:r w:rsidRPr="00507294">
              <w:lastRenderedPageBreak/>
              <w:t>платежам (в рамках уст</w:t>
            </w:r>
            <w:r w:rsidRPr="00507294">
              <w:t>а</w:t>
            </w:r>
            <w:r w:rsidRPr="00507294">
              <w:t xml:space="preserve">новленных полномочий)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lastRenderedPageBreak/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1.13.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 xml:space="preserve">Осуществление </w:t>
            </w:r>
            <w:proofErr w:type="gramStart"/>
            <w:r w:rsidRPr="00507294">
              <w:t>ко</w:t>
            </w:r>
            <w:r w:rsidRPr="00507294">
              <w:t>н</w:t>
            </w:r>
            <w:r w:rsidRPr="00507294">
              <w:t>троля за</w:t>
            </w:r>
            <w:proofErr w:type="gramEnd"/>
            <w:r w:rsidRPr="00507294">
              <w:t xml:space="preserve"> установкой и использованием средств наружной рекламы на террит</w:t>
            </w:r>
            <w:r w:rsidRPr="00507294">
              <w:t>о</w:t>
            </w:r>
            <w:r w:rsidRPr="00507294">
              <w:t>рии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отдел муниц</w:t>
            </w:r>
            <w:r w:rsidRPr="00507294">
              <w:t>и</w:t>
            </w:r>
            <w:r w:rsidRPr="00507294">
              <w:t>пального х</w:t>
            </w:r>
            <w:r w:rsidRPr="00507294">
              <w:t>о</w:t>
            </w:r>
            <w:r w:rsidRPr="00507294">
              <w:t>зяйства, арх</w:t>
            </w:r>
            <w:r w:rsidRPr="00507294">
              <w:t>и</w:t>
            </w:r>
            <w:r w:rsidRPr="00507294">
              <w:t>тектуры и строительства администрации Андроповского муниципальн</w:t>
            </w:r>
            <w:r w:rsidRPr="00507294">
              <w:t>о</w:t>
            </w:r>
            <w:r w:rsidRPr="00507294">
              <w:t>го округа Ста</w:t>
            </w:r>
            <w:r w:rsidRPr="00507294">
              <w:t>в</w:t>
            </w:r>
            <w:r w:rsidRPr="00507294">
              <w:t>ропольского края (далее - отдел муниц</w:t>
            </w:r>
            <w:r w:rsidRPr="00507294">
              <w:t>и</w:t>
            </w:r>
            <w:r w:rsidRPr="00507294">
              <w:t>пального х</w:t>
            </w:r>
            <w:r w:rsidRPr="00507294">
              <w:t>о</w:t>
            </w:r>
            <w:r w:rsidRPr="00507294">
              <w:t>зяйства)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 xml:space="preserve"> 2021-2024г</w:t>
            </w:r>
            <w:proofErr w:type="gramStart"/>
            <w:r w:rsidRPr="00507294">
              <w:t>.г</w:t>
            </w:r>
            <w:proofErr w:type="gramEnd"/>
            <w:r w:rsidRPr="00507294">
              <w:t xml:space="preserve"> (еж</w:t>
            </w:r>
            <w:r w:rsidRPr="00507294">
              <w:t>е</w:t>
            </w:r>
            <w:r w:rsidRPr="00507294">
              <w:t>ква</w:t>
            </w:r>
            <w:r w:rsidRPr="00507294">
              <w:t>р</w:t>
            </w:r>
            <w:r w:rsidRPr="00507294">
              <w:t>тально)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дополнител</w:t>
            </w:r>
            <w:r w:rsidRPr="00507294">
              <w:t>ь</w:t>
            </w:r>
            <w:r w:rsidRPr="00507294">
              <w:t>ное поступл</w:t>
            </w:r>
            <w:r w:rsidRPr="00507294">
              <w:t>е</w:t>
            </w:r>
            <w:r w:rsidRPr="00507294">
              <w:t>ние неналог</w:t>
            </w:r>
            <w:r w:rsidRPr="00507294">
              <w:t>о</w:t>
            </w:r>
            <w:r w:rsidRPr="00507294">
              <w:t>вых доходов в бюджет мун</w:t>
            </w:r>
            <w:r w:rsidRPr="00507294">
              <w:t>и</w:t>
            </w:r>
            <w:r w:rsidRPr="00507294">
              <w:t>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тыс. ру</w:t>
            </w:r>
            <w:r w:rsidRPr="00507294">
              <w:t>б</w:t>
            </w:r>
            <w:r w:rsidRPr="00507294">
              <w:t>лей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44,00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105,00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105,00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105,00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Итого по разделу 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Default="00B8707F" w:rsidP="004A5AC5">
            <w:pPr>
              <w:widowControl w:val="0"/>
              <w:suppressAutoHyphens w:val="0"/>
              <w:jc w:val="center"/>
            </w:pPr>
            <w:r w:rsidRPr="00507294">
              <w:t>тыс. ру</w:t>
            </w:r>
            <w:r w:rsidRPr="00507294">
              <w:t>б</w:t>
            </w:r>
            <w:r w:rsidRPr="00507294">
              <w:t>лей</w:t>
            </w:r>
          </w:p>
          <w:p w:rsidR="00507294" w:rsidRDefault="00507294" w:rsidP="004A5AC5">
            <w:pPr>
              <w:widowControl w:val="0"/>
              <w:suppressAutoHyphens w:val="0"/>
              <w:jc w:val="center"/>
            </w:pPr>
          </w:p>
          <w:p w:rsidR="00507294" w:rsidRPr="00507294" w:rsidRDefault="00507294" w:rsidP="004A5AC5">
            <w:pPr>
              <w:widowControl w:val="0"/>
              <w:suppressAutoHyphens w:val="0"/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  <w:r w:rsidRPr="00507294">
              <w:t>3 396,2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  <w:r w:rsidRPr="00507294">
              <w:t>2060,00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  <w:r w:rsidRPr="00507294">
              <w:t>2 078,00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  <w:r w:rsidRPr="00507294">
              <w:t>2 093,00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</w:p>
        </w:tc>
        <w:tc>
          <w:tcPr>
            <w:tcW w:w="146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8707F" w:rsidRPr="00285822" w:rsidRDefault="00B8707F" w:rsidP="004A5AC5">
            <w:pPr>
              <w:widowControl w:val="0"/>
              <w:suppressAutoHyphens w:val="0"/>
              <w:jc w:val="center"/>
              <w:rPr>
                <w:highlight w:val="yellow"/>
              </w:rPr>
            </w:pPr>
            <w:r w:rsidRPr="00285822">
              <w:rPr>
                <w:highlight w:val="yellow"/>
                <w:lang w:val="en-US"/>
              </w:rPr>
              <w:t>II</w:t>
            </w:r>
            <w:r w:rsidRPr="00285822">
              <w:rPr>
                <w:highlight w:val="yellow"/>
              </w:rPr>
              <w:t>. Мероприятия по оптимизации расходов бюджета  муниципального округа</w:t>
            </w:r>
          </w:p>
          <w:p w:rsidR="00B8707F" w:rsidRPr="00285822" w:rsidRDefault="00B8707F" w:rsidP="004A5AC5">
            <w:pPr>
              <w:widowControl w:val="0"/>
              <w:suppressAutoHyphens w:val="0"/>
              <w:jc w:val="center"/>
              <w:rPr>
                <w:highlight w:val="yellow"/>
              </w:rPr>
            </w:pP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Оптимизация расх</w:t>
            </w:r>
            <w:r w:rsidRPr="00507294">
              <w:t>о</w:t>
            </w:r>
            <w:r w:rsidRPr="00507294">
              <w:t xml:space="preserve">дов на содержание </w:t>
            </w:r>
            <w:r w:rsidRPr="00507294">
              <w:lastRenderedPageBreak/>
              <w:t>сети учреждений бюджетной сферы путем реорганизации муниципальных учреждений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  <w:r w:rsidRPr="00507294"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  <w:r w:rsidRPr="00507294"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  <w:r w:rsidRPr="00507294">
              <w:t>520,00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  <w:rPr>
                <w:highlight w:val="yellow"/>
              </w:rPr>
            </w:pPr>
            <w:r w:rsidRPr="00507294">
              <w:t>0,00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 xml:space="preserve">2.1.1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присоединение м</w:t>
            </w:r>
            <w:r w:rsidRPr="00507294">
              <w:t>у</w:t>
            </w:r>
            <w:r w:rsidRPr="00507294">
              <w:t>ниципального бю</w:t>
            </w:r>
            <w:r w:rsidRPr="00507294">
              <w:t>д</w:t>
            </w:r>
            <w:r w:rsidRPr="00507294">
              <w:t>жетного учреждения  «</w:t>
            </w:r>
            <w:proofErr w:type="spellStart"/>
            <w:r w:rsidRPr="00507294">
              <w:t>Курсавское</w:t>
            </w:r>
            <w:proofErr w:type="spellEnd"/>
            <w:r w:rsidRPr="00507294">
              <w:t xml:space="preserve"> СКО» к муниципальному бюджетному учр</w:t>
            </w:r>
            <w:r w:rsidRPr="00507294">
              <w:t>е</w:t>
            </w:r>
            <w:r w:rsidRPr="00507294">
              <w:t>ждению  культуры «МБУК Андропо</w:t>
            </w:r>
            <w:r w:rsidRPr="00507294">
              <w:t>в</w:t>
            </w:r>
            <w:r w:rsidRPr="00507294">
              <w:t>ский социально-культурный центр»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отдел культуры администрации Андроповского муниципальн</w:t>
            </w:r>
            <w:r w:rsidRPr="00507294">
              <w:t>о</w:t>
            </w:r>
            <w:r w:rsidRPr="00507294">
              <w:t>го округа Ста</w:t>
            </w:r>
            <w:r w:rsidRPr="00507294">
              <w:t>в</w:t>
            </w:r>
            <w:r w:rsidRPr="00507294">
              <w:t>ропольского края (дале</w:t>
            </w:r>
            <w:proofErr w:type="gramStart"/>
            <w:r w:rsidRPr="00507294">
              <w:t>е-</w:t>
            </w:r>
            <w:proofErr w:type="gramEnd"/>
            <w:r w:rsidRPr="00507294">
              <w:t xml:space="preserve"> отдел культ</w:t>
            </w:r>
            <w:r w:rsidRPr="00507294">
              <w:t>у</w:t>
            </w:r>
            <w:r w:rsidRPr="00507294">
              <w:t>ры)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ноябрь 2021г.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экономия бю</w:t>
            </w:r>
            <w:r w:rsidRPr="00507294">
              <w:t>д</w:t>
            </w:r>
            <w:r w:rsidRPr="00507294">
              <w:t>жетных средств (за счет сокр</w:t>
            </w:r>
            <w:r w:rsidRPr="00507294">
              <w:t>а</w:t>
            </w:r>
            <w:r w:rsidRPr="00507294">
              <w:t>щения должн</w:t>
            </w:r>
            <w:r w:rsidRPr="00507294">
              <w:t>о</w:t>
            </w:r>
            <w:r w:rsidRPr="00507294">
              <w:t>сти директора учреждения и 0,5 ставки эк</w:t>
            </w:r>
            <w:r w:rsidRPr="00507294">
              <w:t>о</w:t>
            </w:r>
            <w:r w:rsidRPr="00507294">
              <w:t>номиста)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  <w:r w:rsidRPr="00507294">
              <w:t>тыс. ру</w:t>
            </w:r>
            <w:r w:rsidRPr="00507294">
              <w:t>б</w:t>
            </w:r>
            <w:r w:rsidRPr="00507294">
              <w:t>лей</w:t>
            </w:r>
          </w:p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  <w:r w:rsidRPr="00507294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0,00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2.1.2.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B560DD" w:rsidRDefault="00B8707F" w:rsidP="004A5AC5">
            <w:pPr>
              <w:widowControl w:val="0"/>
              <w:suppressAutoHyphens w:val="0"/>
              <w:rPr>
                <w:highlight w:val="yellow"/>
              </w:rPr>
            </w:pPr>
            <w:r w:rsidRPr="00B560DD">
              <w:rPr>
                <w:highlight w:val="yellow"/>
              </w:rPr>
              <w:t>слияние муниц</w:t>
            </w:r>
            <w:r w:rsidRPr="00B560DD">
              <w:rPr>
                <w:highlight w:val="yellow"/>
              </w:rPr>
              <w:t>и</w:t>
            </w:r>
            <w:r w:rsidRPr="00B560DD">
              <w:rPr>
                <w:highlight w:val="yellow"/>
              </w:rPr>
              <w:t>пальных бюджетных учреждений культ</w:t>
            </w:r>
            <w:r w:rsidRPr="00B560DD">
              <w:rPr>
                <w:highlight w:val="yellow"/>
              </w:rPr>
              <w:t>у</w:t>
            </w:r>
            <w:r w:rsidRPr="00B560DD">
              <w:rPr>
                <w:highlight w:val="yellow"/>
              </w:rPr>
              <w:t>ры МБУК «</w:t>
            </w:r>
            <w:proofErr w:type="spellStart"/>
            <w:r w:rsidRPr="00B560DD">
              <w:rPr>
                <w:highlight w:val="yellow"/>
              </w:rPr>
              <w:t>Алекс</w:t>
            </w:r>
            <w:r w:rsidRPr="00B560DD">
              <w:rPr>
                <w:highlight w:val="yellow"/>
              </w:rPr>
              <w:t>е</w:t>
            </w:r>
            <w:r w:rsidRPr="00B560DD">
              <w:rPr>
                <w:highlight w:val="yellow"/>
              </w:rPr>
              <w:t>евсий</w:t>
            </w:r>
            <w:proofErr w:type="spellEnd"/>
            <w:r w:rsidRPr="00B560DD">
              <w:rPr>
                <w:highlight w:val="yellow"/>
              </w:rPr>
              <w:t xml:space="preserve"> СДК» и МБУК «</w:t>
            </w:r>
            <w:proofErr w:type="gramStart"/>
            <w:r w:rsidRPr="00B560DD">
              <w:rPr>
                <w:highlight w:val="yellow"/>
              </w:rPr>
              <w:t>Красноярский</w:t>
            </w:r>
            <w:proofErr w:type="gramEnd"/>
            <w:r w:rsidRPr="00B560DD">
              <w:rPr>
                <w:highlight w:val="yellow"/>
              </w:rPr>
              <w:t xml:space="preserve"> СДК»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отдел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2023г.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экономия бю</w:t>
            </w:r>
            <w:r w:rsidRPr="00507294">
              <w:t>д</w:t>
            </w:r>
            <w:r w:rsidRPr="00507294">
              <w:t>жетных средств (за счет сокр</w:t>
            </w:r>
            <w:r w:rsidRPr="00507294">
              <w:t>а</w:t>
            </w:r>
            <w:r w:rsidRPr="00507294">
              <w:t>щения должн</w:t>
            </w:r>
            <w:r w:rsidRPr="00507294">
              <w:t>о</w:t>
            </w:r>
            <w:r w:rsidRPr="00507294">
              <w:t>сти директора учреждения и 05 ставки эк</w:t>
            </w:r>
            <w:r w:rsidRPr="00507294">
              <w:t>о</w:t>
            </w:r>
            <w:r w:rsidRPr="00507294">
              <w:t>номиста)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  <w:r w:rsidRPr="00507294">
              <w:t>тыс. ру</w:t>
            </w:r>
            <w:r w:rsidRPr="00507294">
              <w:t>б</w:t>
            </w:r>
            <w:r w:rsidRPr="00507294">
              <w:t>лей</w:t>
            </w:r>
          </w:p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  <w:r w:rsidRPr="00507294">
              <w:t>520,00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  <w:r w:rsidRPr="00507294">
              <w:t>0,00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 xml:space="preserve">2.1.3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B560DD" w:rsidRDefault="00B8707F" w:rsidP="004A5AC5">
            <w:pPr>
              <w:widowControl w:val="0"/>
              <w:suppressAutoHyphens w:val="0"/>
              <w:jc w:val="both"/>
              <w:rPr>
                <w:highlight w:val="yellow"/>
              </w:rPr>
            </w:pPr>
            <w:r w:rsidRPr="00B560DD">
              <w:rPr>
                <w:highlight w:val="yellow"/>
              </w:rPr>
              <w:t>осуществление пер</w:t>
            </w:r>
            <w:r w:rsidRPr="00B560DD">
              <w:rPr>
                <w:highlight w:val="yellow"/>
              </w:rPr>
              <w:t>е</w:t>
            </w:r>
            <w:r w:rsidRPr="00B560DD">
              <w:rPr>
                <w:highlight w:val="yellow"/>
              </w:rPr>
              <w:t xml:space="preserve">хода на оказание услуг </w:t>
            </w:r>
            <w:proofErr w:type="spellStart"/>
            <w:r w:rsidRPr="00B560DD">
              <w:rPr>
                <w:highlight w:val="yellow"/>
              </w:rPr>
              <w:t>аутсаффинга</w:t>
            </w:r>
            <w:proofErr w:type="spellEnd"/>
            <w:r w:rsidRPr="00B560DD">
              <w:rPr>
                <w:highlight w:val="yellow"/>
              </w:rPr>
              <w:t xml:space="preserve">, путем выведение из </w:t>
            </w:r>
            <w:r w:rsidRPr="00B560DD">
              <w:rPr>
                <w:highlight w:val="yellow"/>
              </w:rPr>
              <w:lastRenderedPageBreak/>
              <w:t>штата учреждений культуры обслуж</w:t>
            </w:r>
            <w:r w:rsidRPr="00B560DD">
              <w:rPr>
                <w:highlight w:val="yellow"/>
              </w:rPr>
              <w:t>и</w:t>
            </w:r>
            <w:r w:rsidRPr="00B560DD">
              <w:rPr>
                <w:highlight w:val="yellow"/>
              </w:rPr>
              <w:t>вающего персонала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lastRenderedPageBreak/>
              <w:t>отдел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2022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сокращение расходов бю</w:t>
            </w:r>
            <w:r w:rsidRPr="00507294">
              <w:t>д</w:t>
            </w:r>
            <w:r w:rsidRPr="00507294">
              <w:t>жета на оплату труда вспом</w:t>
            </w:r>
            <w:r w:rsidRPr="00507294">
              <w:t>о</w:t>
            </w:r>
            <w:r w:rsidRPr="00507294">
              <w:lastRenderedPageBreak/>
              <w:t>гательного пе</w:t>
            </w:r>
            <w:r w:rsidRPr="00507294">
              <w:t>р</w:t>
            </w:r>
            <w:r w:rsidRPr="00507294">
              <w:t>сонала учр</w:t>
            </w:r>
            <w:r w:rsidRPr="00507294">
              <w:t>е</w:t>
            </w:r>
            <w:r w:rsidRPr="00507294">
              <w:t>ждений кул</w:t>
            </w:r>
            <w:r w:rsidRPr="00507294">
              <w:t>ь</w:t>
            </w:r>
            <w:r w:rsidRPr="00507294">
              <w:t>туры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  <w:r w:rsidRPr="00507294">
              <w:lastRenderedPageBreak/>
              <w:t>тыс. ру</w:t>
            </w:r>
            <w:r w:rsidRPr="00507294">
              <w:t>б</w:t>
            </w:r>
            <w:r w:rsidRPr="00507294">
              <w:t>лей</w:t>
            </w:r>
          </w:p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  <w:r w:rsidRPr="00507294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  <w:r w:rsidRPr="00507294"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  <w:r w:rsidRPr="00507294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  <w:r w:rsidRPr="00507294">
              <w:t>0,00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2.2.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Осуществление м</w:t>
            </w:r>
            <w:r w:rsidRPr="00507294">
              <w:t>е</w:t>
            </w:r>
            <w:r w:rsidRPr="00507294">
              <w:t>роприятий по сокр</w:t>
            </w:r>
            <w:r w:rsidRPr="00507294">
              <w:t>а</w:t>
            </w:r>
            <w:r w:rsidRPr="00507294">
              <w:t>щению численности административно-управленческого и вспомогательного персонала муниц</w:t>
            </w:r>
            <w:r w:rsidRPr="00507294">
              <w:t>и</w:t>
            </w:r>
            <w:r w:rsidRPr="00507294">
              <w:t>пальных учреждений культуры муниц</w:t>
            </w:r>
            <w:r w:rsidRPr="00507294">
              <w:t>и</w:t>
            </w:r>
            <w:r w:rsidRPr="00507294">
              <w:t>пального округа в целях  приведения штатной численности работников муниц</w:t>
            </w:r>
            <w:r w:rsidRPr="00507294">
              <w:t>и</w:t>
            </w:r>
            <w:r w:rsidRPr="00507294">
              <w:t>пальных учреждений в соответствие с об</w:t>
            </w:r>
            <w:r w:rsidRPr="00507294">
              <w:t>ъ</w:t>
            </w:r>
            <w:r w:rsidRPr="00507294">
              <w:t xml:space="preserve">емом оказываемых муниципальных услуг </w:t>
            </w:r>
          </w:p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отдел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2021г</w:t>
            </w:r>
            <w:proofErr w:type="gramStart"/>
            <w:r w:rsidRPr="00507294">
              <w:t>.г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сокращение 0,5 ставка техника в муниципал</w:t>
            </w:r>
            <w:r w:rsidRPr="00507294">
              <w:t>ь</w:t>
            </w:r>
            <w:r w:rsidRPr="00507294">
              <w:t>ном бюдже</w:t>
            </w:r>
            <w:r w:rsidRPr="00507294">
              <w:t>т</w:t>
            </w:r>
            <w:r w:rsidRPr="00507294">
              <w:t>ном учрежд</w:t>
            </w:r>
            <w:r w:rsidRPr="00507294">
              <w:t>е</w:t>
            </w:r>
            <w:r w:rsidRPr="00507294">
              <w:t>нии «Андр</w:t>
            </w:r>
            <w:r w:rsidRPr="00507294">
              <w:t>о</w:t>
            </w:r>
            <w:r w:rsidRPr="00507294">
              <w:t>повский соц</w:t>
            </w:r>
            <w:r w:rsidRPr="00507294">
              <w:t>и</w:t>
            </w:r>
            <w:r w:rsidRPr="00507294">
              <w:t>ально-культурный центр»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  <w:r w:rsidRPr="00507294">
              <w:t>тыс. ру</w:t>
            </w:r>
            <w:r w:rsidRPr="00507294">
              <w:t>б</w:t>
            </w:r>
            <w:r w:rsidRPr="00507294">
              <w:t>лей</w:t>
            </w:r>
          </w:p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  <w:r w:rsidRPr="0050729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0,00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Обеспечение собл</w:t>
            </w:r>
            <w:r w:rsidRPr="00507294">
              <w:t>ю</w:t>
            </w:r>
            <w:r w:rsidRPr="00507294">
              <w:t xml:space="preserve">дения установленных Правительством Ставропольского </w:t>
            </w:r>
            <w:r w:rsidRPr="00507294">
              <w:lastRenderedPageBreak/>
              <w:t>края нормативов ра</w:t>
            </w:r>
            <w:r w:rsidRPr="00507294">
              <w:t>с</w:t>
            </w:r>
            <w:r w:rsidRPr="00507294">
              <w:t>ходов на содержание органов местного с</w:t>
            </w:r>
            <w:r w:rsidRPr="00507294">
              <w:t>а</w:t>
            </w:r>
            <w:r w:rsidRPr="00507294">
              <w:t>моуправления мун</w:t>
            </w:r>
            <w:r w:rsidRPr="00507294">
              <w:t>и</w:t>
            </w:r>
            <w:r w:rsidRPr="00507294">
              <w:t>ципального округа</w:t>
            </w:r>
          </w:p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lastRenderedPageBreak/>
              <w:t xml:space="preserve">финансовое управление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  <w:rPr>
                <w:lang w:val="en-US"/>
              </w:rPr>
            </w:pPr>
            <w:r w:rsidRPr="00507294">
              <w:t xml:space="preserve">2021-2024 </w:t>
            </w:r>
            <w:proofErr w:type="spellStart"/>
            <w:r w:rsidRPr="00507294">
              <w:t>г</w:t>
            </w:r>
            <w:proofErr w:type="gramStart"/>
            <w:r w:rsidRPr="00507294">
              <w:t>.г</w:t>
            </w:r>
            <w:proofErr w:type="spellEnd"/>
            <w:proofErr w:type="gramEnd"/>
            <w:r w:rsidRPr="00507294">
              <w:t xml:space="preserve"> (п</w:t>
            </w:r>
            <w:r w:rsidRPr="00507294">
              <w:t>о</w:t>
            </w:r>
            <w:r w:rsidRPr="00507294">
              <w:t>стоя</w:t>
            </w:r>
            <w:r w:rsidRPr="00507294">
              <w:t>н</w:t>
            </w:r>
            <w:r w:rsidRPr="00507294">
              <w:lastRenderedPageBreak/>
              <w:t>но)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lastRenderedPageBreak/>
              <w:t xml:space="preserve">не превышение установленных нормативов формирования </w:t>
            </w:r>
            <w:r w:rsidRPr="00507294">
              <w:lastRenderedPageBreak/>
              <w:t>расходов на с</w:t>
            </w:r>
            <w:r w:rsidRPr="00507294">
              <w:t>о</w:t>
            </w:r>
            <w:r w:rsidRPr="00507294">
              <w:t>держание орг</w:t>
            </w:r>
            <w:r w:rsidRPr="00507294">
              <w:t>а</w:t>
            </w:r>
            <w:r w:rsidRPr="00507294">
              <w:t>нов местного самоуправл</w:t>
            </w:r>
            <w:r w:rsidRPr="00507294">
              <w:t>е</w:t>
            </w:r>
            <w:r w:rsidRPr="00507294"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lastRenderedPageBreak/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2.4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Анализ расходов на содержание муниц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пальных учреждений муниципального округа  в части: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2.4.1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соблюдения опт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мального соотнош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 xml:space="preserve">ния гарантированной части заработной </w:t>
            </w:r>
            <w:proofErr w:type="gramStart"/>
            <w:r w:rsidRPr="00507294">
              <w:rPr>
                <w:sz w:val="28"/>
                <w:szCs w:val="28"/>
              </w:rPr>
              <w:t>платы и выплат ст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мулирующего хара</w:t>
            </w:r>
            <w:r w:rsidRPr="00507294">
              <w:rPr>
                <w:sz w:val="28"/>
                <w:szCs w:val="28"/>
              </w:rPr>
              <w:t>к</w:t>
            </w:r>
            <w:r w:rsidRPr="00507294">
              <w:rPr>
                <w:sz w:val="28"/>
                <w:szCs w:val="28"/>
              </w:rPr>
              <w:t>тера работников м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ниципальных учр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ждений образования</w:t>
            </w:r>
            <w:proofErr w:type="gramEnd"/>
            <w:r w:rsidRPr="00507294">
              <w:rPr>
                <w:sz w:val="28"/>
                <w:szCs w:val="28"/>
              </w:rPr>
              <w:t xml:space="preserve"> и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отдел образ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вания,</w:t>
            </w:r>
          </w:p>
          <w:p w:rsidR="00B8707F" w:rsidRPr="00507294" w:rsidRDefault="00B8707F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еж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ква</w:t>
            </w:r>
            <w:r w:rsidRPr="00507294">
              <w:rPr>
                <w:sz w:val="28"/>
                <w:szCs w:val="28"/>
              </w:rPr>
              <w:t>р</w:t>
            </w:r>
            <w:r w:rsidRPr="00507294">
              <w:rPr>
                <w:sz w:val="28"/>
                <w:szCs w:val="28"/>
              </w:rPr>
              <w:t>тально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подготовка и</w:t>
            </w:r>
            <w:r w:rsidRPr="00507294">
              <w:rPr>
                <w:sz w:val="28"/>
                <w:szCs w:val="28"/>
              </w:rPr>
              <w:t>н</w:t>
            </w:r>
            <w:r w:rsidRPr="00507294">
              <w:rPr>
                <w:sz w:val="28"/>
                <w:szCs w:val="28"/>
              </w:rPr>
              <w:t>формационно-аналитической справки по расходам на оплату труда работников муниципал</w:t>
            </w:r>
            <w:r w:rsidRPr="00507294">
              <w:rPr>
                <w:sz w:val="28"/>
                <w:szCs w:val="28"/>
              </w:rPr>
              <w:t>ь</w:t>
            </w:r>
            <w:r w:rsidRPr="00507294">
              <w:rPr>
                <w:sz w:val="28"/>
                <w:szCs w:val="28"/>
              </w:rPr>
              <w:t>ных учрежд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ний округа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не менее 70 пр</w:t>
            </w:r>
            <w:r w:rsidRPr="00507294">
              <w:t>о</w:t>
            </w:r>
            <w:r w:rsidRPr="00507294">
              <w:t>центов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не менее 70 пр</w:t>
            </w:r>
            <w:r w:rsidRPr="00507294">
              <w:t>о</w:t>
            </w:r>
            <w:r w:rsidRPr="00507294">
              <w:t>центов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не менее 70 пр</w:t>
            </w:r>
            <w:r w:rsidRPr="00507294">
              <w:t>о</w:t>
            </w:r>
            <w:r w:rsidRPr="00507294">
              <w:t>центов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не менее 70 пр</w:t>
            </w:r>
            <w:r w:rsidRPr="00507294">
              <w:t>о</w:t>
            </w:r>
            <w:r w:rsidRPr="00507294">
              <w:t>центов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2.4.2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обеспечения дифф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ренциации оплаты труда основного и прочего персонала муниципальных учреждений муниц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lastRenderedPageBreak/>
              <w:t>пального округа с учетом соблюдения предельной доли расходов на оплату труда администр</w:t>
            </w:r>
            <w:r w:rsidRPr="00507294">
              <w:rPr>
                <w:sz w:val="28"/>
                <w:szCs w:val="28"/>
              </w:rPr>
              <w:t>а</w:t>
            </w:r>
            <w:r w:rsidRPr="00507294">
              <w:rPr>
                <w:sz w:val="28"/>
                <w:szCs w:val="28"/>
              </w:rPr>
              <w:t xml:space="preserve">тивно-управленческого и вспомогательного персонала в фонде </w:t>
            </w:r>
            <w:proofErr w:type="gramStart"/>
            <w:r w:rsidRPr="00507294">
              <w:rPr>
                <w:sz w:val="28"/>
                <w:szCs w:val="28"/>
              </w:rPr>
              <w:t>оплаты труда мун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ципальных учрежд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ний бюджетной сф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ры муниципального округа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lastRenderedPageBreak/>
              <w:t>отдел образ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вания.</w:t>
            </w:r>
          </w:p>
          <w:p w:rsidR="00B8707F" w:rsidRPr="00507294" w:rsidRDefault="00B8707F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еж</w:t>
            </w:r>
            <w:r w:rsidRPr="00507294">
              <w:t>е</w:t>
            </w:r>
            <w:r w:rsidRPr="00507294">
              <w:t>ква</w:t>
            </w:r>
            <w:r w:rsidRPr="00507294">
              <w:t>р</w:t>
            </w:r>
            <w:r w:rsidRPr="00507294">
              <w:t>тально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подготовка и</w:t>
            </w:r>
            <w:r w:rsidRPr="00507294">
              <w:t>н</w:t>
            </w:r>
            <w:r w:rsidRPr="00507294">
              <w:t xml:space="preserve">формационно-аналитической справки по расходам на оплату </w:t>
            </w:r>
            <w:proofErr w:type="gramStart"/>
            <w:r w:rsidRPr="00507294">
              <w:t xml:space="preserve">труда </w:t>
            </w:r>
            <w:r w:rsidRPr="00507294">
              <w:lastRenderedPageBreak/>
              <w:t>работников муниципал</w:t>
            </w:r>
            <w:r w:rsidRPr="00507294">
              <w:t>ь</w:t>
            </w:r>
            <w:r w:rsidRPr="00507294">
              <w:t>ных учрежд</w:t>
            </w:r>
            <w:r w:rsidRPr="00507294">
              <w:t>е</w:t>
            </w:r>
            <w:r w:rsidRPr="00507294">
              <w:t>ний бюджетной сферы муниц</w:t>
            </w:r>
            <w:r w:rsidRPr="00507294">
              <w:t>и</w:t>
            </w:r>
            <w:r w:rsidRPr="00507294">
              <w:t>пального окр</w:t>
            </w:r>
            <w:r w:rsidRPr="00507294">
              <w:t>у</w:t>
            </w:r>
            <w:r w:rsidRPr="00507294">
              <w:t>га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не более 40 пр</w:t>
            </w:r>
            <w:r w:rsidRPr="00507294">
              <w:t>о</w:t>
            </w:r>
            <w:r w:rsidRPr="00507294">
              <w:t>центов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не более 40 пр</w:t>
            </w:r>
            <w:r w:rsidRPr="00507294">
              <w:t>о</w:t>
            </w:r>
            <w:r w:rsidRPr="00507294">
              <w:t>центов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не более 40 пр</w:t>
            </w:r>
            <w:r w:rsidRPr="00507294">
              <w:t>о</w:t>
            </w:r>
            <w:r w:rsidRPr="00507294">
              <w:t>центов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не более 40 пр</w:t>
            </w:r>
            <w:r w:rsidRPr="00507294">
              <w:t>о</w:t>
            </w:r>
            <w:r w:rsidRPr="00507294">
              <w:t>центов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2.5.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Упорядочение им</w:t>
            </w:r>
            <w:r w:rsidRPr="00507294">
              <w:t>у</w:t>
            </w:r>
            <w:r w:rsidRPr="00507294">
              <w:t>щественного ко</w:t>
            </w:r>
            <w:r w:rsidRPr="00507294">
              <w:t>м</w:t>
            </w:r>
            <w:r w:rsidRPr="00507294">
              <w:t>плекса муниципал</w:t>
            </w:r>
            <w:r w:rsidRPr="00507294">
              <w:t>ь</w:t>
            </w:r>
            <w:r w:rsidRPr="00507294">
              <w:t>ного округа: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2.5.1.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Выявление объектов основных средств, находящихся на б</w:t>
            </w:r>
            <w:r w:rsidRPr="00507294">
              <w:t>а</w:t>
            </w:r>
            <w:r w:rsidRPr="00507294">
              <w:t>лансе муниципал</w:t>
            </w:r>
            <w:r w:rsidRPr="00507294">
              <w:t>ь</w:t>
            </w:r>
            <w:r w:rsidRPr="00507294">
              <w:t>ных учреждений (о</w:t>
            </w:r>
            <w:r w:rsidRPr="00507294">
              <w:t>р</w:t>
            </w:r>
            <w:r w:rsidRPr="00507294">
              <w:t>ганизаций) муниц</w:t>
            </w:r>
            <w:r w:rsidRPr="00507294">
              <w:t>и</w:t>
            </w:r>
            <w:r w:rsidRPr="00507294">
              <w:t>пального округа, к</w:t>
            </w:r>
            <w:r w:rsidRPr="00507294">
              <w:t>о</w:t>
            </w:r>
            <w:r w:rsidRPr="00507294">
              <w:t>торые не соотве</w:t>
            </w:r>
            <w:r w:rsidRPr="00507294">
              <w:t>т</w:t>
            </w:r>
            <w:r w:rsidRPr="00507294">
              <w:t xml:space="preserve">ствуют критериям </w:t>
            </w:r>
            <w:r w:rsidRPr="00507294">
              <w:lastRenderedPageBreak/>
              <w:t>актива, и списание указанных объектов основных средств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lastRenderedPageBreak/>
              <w:t>отдел имущ</w:t>
            </w:r>
            <w:r w:rsidRPr="00507294">
              <w:t>е</w:t>
            </w:r>
            <w:r w:rsidRPr="00507294">
              <w:t>ственных о</w:t>
            </w:r>
            <w:r w:rsidRPr="00507294">
              <w:t>т</w:t>
            </w:r>
            <w:r w:rsidRPr="00507294">
              <w:t>ношений;</w:t>
            </w:r>
          </w:p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proofErr w:type="gramStart"/>
            <w:r w:rsidRPr="00507294">
              <w:t>руководители отраслевых (функционал</w:t>
            </w:r>
            <w:r w:rsidRPr="00507294">
              <w:t>ь</w:t>
            </w:r>
            <w:r w:rsidRPr="00507294">
              <w:t>ны) органов и территориал</w:t>
            </w:r>
            <w:r w:rsidRPr="00507294">
              <w:t>ь</w:t>
            </w:r>
            <w:r w:rsidRPr="00507294">
              <w:t xml:space="preserve">ных отделов </w:t>
            </w:r>
            <w:r w:rsidRPr="00507294">
              <w:lastRenderedPageBreak/>
              <w:t>администрации муниципальн</w:t>
            </w:r>
            <w:r w:rsidRPr="00507294">
              <w:t>о</w:t>
            </w:r>
            <w:r w:rsidRPr="00507294">
              <w:t>го округа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lastRenderedPageBreak/>
              <w:t xml:space="preserve">2021-2024 </w:t>
            </w:r>
            <w:proofErr w:type="spellStart"/>
            <w:r w:rsidRPr="00507294">
              <w:t>г</w:t>
            </w:r>
            <w:proofErr w:type="gramStart"/>
            <w:r w:rsidRPr="00507294">
              <w:t>.г</w:t>
            </w:r>
            <w:proofErr w:type="spellEnd"/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сокращение расходов бю</w:t>
            </w:r>
            <w:r w:rsidRPr="00507294">
              <w:t>д</w:t>
            </w:r>
            <w:r w:rsidRPr="00507294">
              <w:t>жета муниц</w:t>
            </w:r>
            <w:r w:rsidRPr="00507294">
              <w:t>и</w:t>
            </w:r>
            <w:r w:rsidRPr="00507294">
              <w:t>пального окр</w:t>
            </w:r>
            <w:r w:rsidRPr="00507294">
              <w:t>у</w:t>
            </w:r>
            <w:r w:rsidRPr="00507294">
              <w:t xml:space="preserve">га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пр</w:t>
            </w:r>
            <w:r w:rsidRPr="00507294">
              <w:t>о</w:t>
            </w:r>
            <w:r w:rsidRPr="00507294">
              <w:t>це</w:t>
            </w:r>
            <w:r w:rsidRPr="00507294">
              <w:t>н</w:t>
            </w:r>
            <w:r w:rsidRPr="00507294">
              <w:t>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не менее 0,05 пр</w:t>
            </w:r>
            <w:r w:rsidRPr="00507294">
              <w:t>о</w:t>
            </w:r>
            <w:r w:rsidRPr="00507294">
              <w:t>центов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не менее 0,05 проце</w:t>
            </w:r>
            <w:r w:rsidRPr="00507294">
              <w:t>н</w:t>
            </w:r>
            <w:r w:rsidRPr="00507294">
              <w:t>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не менее 0,05 пр</w:t>
            </w:r>
            <w:r w:rsidRPr="00507294">
              <w:t>о</w:t>
            </w:r>
            <w:r w:rsidRPr="00507294">
              <w:t>центов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не менее 0,05 пр</w:t>
            </w:r>
            <w:r w:rsidRPr="00507294">
              <w:t>о</w:t>
            </w:r>
            <w:r w:rsidRPr="00507294">
              <w:t>центов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2.5.2.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B560DD" w:rsidRDefault="00B8707F" w:rsidP="004A5AC5">
            <w:pPr>
              <w:widowControl w:val="0"/>
              <w:suppressAutoHyphens w:val="0"/>
              <w:jc w:val="both"/>
              <w:rPr>
                <w:highlight w:val="yellow"/>
              </w:rPr>
            </w:pPr>
            <w:r w:rsidRPr="00B560DD">
              <w:rPr>
                <w:highlight w:val="yellow"/>
              </w:rPr>
              <w:t>Согласование с орг</w:t>
            </w:r>
            <w:r w:rsidRPr="00B560DD">
              <w:rPr>
                <w:highlight w:val="yellow"/>
              </w:rPr>
              <w:t>а</w:t>
            </w:r>
            <w:r w:rsidRPr="00B560DD">
              <w:rPr>
                <w:highlight w:val="yellow"/>
              </w:rPr>
              <w:t>нами государстве</w:t>
            </w:r>
            <w:r w:rsidRPr="00B560DD">
              <w:rPr>
                <w:highlight w:val="yellow"/>
              </w:rPr>
              <w:t>н</w:t>
            </w:r>
            <w:r w:rsidRPr="00B560DD">
              <w:rPr>
                <w:highlight w:val="yellow"/>
              </w:rPr>
              <w:t>ной власти вопроса о передаче объектов водоснабжения (в</w:t>
            </w:r>
            <w:r w:rsidRPr="00B560DD">
              <w:rPr>
                <w:highlight w:val="yellow"/>
              </w:rPr>
              <w:t>о</w:t>
            </w:r>
            <w:r w:rsidRPr="00B560DD">
              <w:rPr>
                <w:highlight w:val="yellow"/>
              </w:rPr>
              <w:t>доотведения), нах</w:t>
            </w:r>
            <w:r w:rsidRPr="00B560DD">
              <w:rPr>
                <w:highlight w:val="yellow"/>
              </w:rPr>
              <w:t>о</w:t>
            </w:r>
            <w:r w:rsidRPr="00B560DD">
              <w:rPr>
                <w:highlight w:val="yellow"/>
              </w:rPr>
              <w:t>дящихся в муниц</w:t>
            </w:r>
            <w:r w:rsidRPr="00B560DD">
              <w:rPr>
                <w:highlight w:val="yellow"/>
              </w:rPr>
              <w:t>и</w:t>
            </w:r>
            <w:r w:rsidRPr="00B560DD">
              <w:rPr>
                <w:highlight w:val="yellow"/>
              </w:rPr>
              <w:t>пальной собственн</w:t>
            </w:r>
            <w:r w:rsidRPr="00B560DD">
              <w:rPr>
                <w:highlight w:val="yellow"/>
              </w:rPr>
              <w:t>о</w:t>
            </w:r>
            <w:r w:rsidRPr="00B560DD">
              <w:rPr>
                <w:highlight w:val="yellow"/>
              </w:rPr>
              <w:t>сти, в государстве</w:t>
            </w:r>
            <w:r w:rsidRPr="00B560DD">
              <w:rPr>
                <w:highlight w:val="yellow"/>
              </w:rPr>
              <w:t>н</w:t>
            </w:r>
            <w:r w:rsidRPr="00B560DD">
              <w:rPr>
                <w:highlight w:val="yellow"/>
              </w:rPr>
              <w:t>ную собственность Ставропольского края в целях сокр</w:t>
            </w:r>
            <w:r w:rsidRPr="00B560DD">
              <w:rPr>
                <w:highlight w:val="yellow"/>
              </w:rPr>
              <w:t>а</w:t>
            </w:r>
            <w:r w:rsidRPr="00B560DD">
              <w:rPr>
                <w:highlight w:val="yellow"/>
              </w:rPr>
              <w:t>щения расходов на оплату налогов</w:t>
            </w:r>
          </w:p>
          <w:p w:rsidR="00B8707F" w:rsidRPr="00B560DD" w:rsidRDefault="00B8707F" w:rsidP="004A5AC5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отдел имущ</w:t>
            </w:r>
            <w:r w:rsidRPr="00507294">
              <w:t>е</w:t>
            </w:r>
            <w:r w:rsidRPr="00507294">
              <w:t>ственных о</w:t>
            </w:r>
            <w:r w:rsidRPr="00507294">
              <w:t>т</w:t>
            </w:r>
            <w:r w:rsidRPr="00507294">
              <w:t>ношений</w:t>
            </w:r>
            <w:proofErr w:type="gramStart"/>
            <w:r w:rsidRPr="00507294">
              <w:t>.</w:t>
            </w:r>
            <w:proofErr w:type="gramEnd"/>
            <w:r w:rsidRPr="00507294">
              <w:t xml:space="preserve"> </w:t>
            </w:r>
            <w:proofErr w:type="gramStart"/>
            <w:r w:rsidRPr="00507294">
              <w:t>р</w:t>
            </w:r>
            <w:proofErr w:type="gramEnd"/>
            <w:r w:rsidRPr="00507294">
              <w:t>ук</w:t>
            </w:r>
            <w:r w:rsidRPr="00507294">
              <w:t>о</w:t>
            </w:r>
            <w:r w:rsidRPr="00507294">
              <w:t>водители те</w:t>
            </w:r>
            <w:r w:rsidRPr="00507294">
              <w:t>р</w:t>
            </w:r>
            <w:r w:rsidRPr="00507294">
              <w:t>риториальных отделов адм</w:t>
            </w:r>
            <w:r w:rsidRPr="00507294">
              <w:t>и</w:t>
            </w:r>
            <w:r w:rsidRPr="00507294">
              <w:t>нистрации м</w:t>
            </w:r>
            <w:r w:rsidRPr="00507294">
              <w:t>у</w:t>
            </w:r>
            <w:r w:rsidRPr="00507294">
              <w:t>ниципального округа</w:t>
            </w:r>
          </w:p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 xml:space="preserve">2021-2024 </w:t>
            </w:r>
            <w:proofErr w:type="spellStart"/>
            <w:r w:rsidRPr="00507294">
              <w:t>г</w:t>
            </w:r>
            <w:proofErr w:type="gramStart"/>
            <w:r w:rsidRPr="00507294">
              <w:t>.г</w:t>
            </w:r>
            <w:proofErr w:type="spellEnd"/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сокращение расходов бю</w:t>
            </w:r>
            <w:r w:rsidRPr="00507294">
              <w:t>д</w:t>
            </w:r>
            <w:r w:rsidRPr="00507294">
              <w:t>жета муниц</w:t>
            </w:r>
            <w:r w:rsidRPr="00507294">
              <w:t>и</w:t>
            </w:r>
            <w:r w:rsidRPr="00507294">
              <w:t>пального окр</w:t>
            </w:r>
            <w:r w:rsidRPr="00507294">
              <w:t>у</w:t>
            </w:r>
            <w:r w:rsidRPr="00507294">
              <w:t>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тыс. ру</w:t>
            </w:r>
            <w:r w:rsidRPr="00507294">
              <w:t>б</w:t>
            </w:r>
            <w:r w:rsidRPr="00507294">
              <w:t>лей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20,0</w:t>
            </w:r>
          </w:p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</w:tr>
      <w:tr w:rsidR="00B8707F" w:rsidRPr="00507294" w:rsidTr="00B45682"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2.6.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Проведение мер</w:t>
            </w:r>
            <w:r w:rsidRPr="00507294">
              <w:t>о</w:t>
            </w:r>
            <w:r w:rsidRPr="00507294">
              <w:t>приятий, направле</w:t>
            </w:r>
            <w:r w:rsidRPr="00507294">
              <w:t>н</w:t>
            </w:r>
            <w:r w:rsidRPr="00507294">
              <w:t>ных на увеличение доходов от оказания платных услуг и пр</w:t>
            </w:r>
            <w:r w:rsidRPr="00507294">
              <w:t>о</w:t>
            </w:r>
            <w:r w:rsidRPr="00507294">
              <w:t>чих безвозмездных поступлений учр</w:t>
            </w:r>
            <w:r w:rsidRPr="00507294">
              <w:t>е</w:t>
            </w:r>
            <w:r w:rsidRPr="00507294">
              <w:t>ждений муниципал</w:t>
            </w:r>
            <w:r w:rsidRPr="00507294">
              <w:t>ь</w:t>
            </w:r>
            <w:r w:rsidRPr="00507294">
              <w:t>ного округа</w:t>
            </w:r>
          </w:p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lastRenderedPageBreak/>
              <w:t>руководители отраслевых (функционал</w:t>
            </w:r>
            <w:r w:rsidRPr="00507294">
              <w:t>ь</w:t>
            </w:r>
            <w:r w:rsidRPr="00507294">
              <w:t>ных) органов администрации муниципальн</w:t>
            </w:r>
            <w:r w:rsidRPr="00507294">
              <w:t>о</w:t>
            </w:r>
            <w:r w:rsidRPr="00507294">
              <w:t>го округа,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 xml:space="preserve">2021-2024 </w:t>
            </w:r>
            <w:proofErr w:type="spellStart"/>
            <w:r w:rsidRPr="00507294">
              <w:t>г</w:t>
            </w:r>
            <w:proofErr w:type="gramStart"/>
            <w:r w:rsidRPr="00507294">
              <w:t>.г</w:t>
            </w:r>
            <w:proofErr w:type="spellEnd"/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сокращение расходов бю</w:t>
            </w:r>
            <w:r w:rsidRPr="00507294">
              <w:t>д</w:t>
            </w:r>
            <w:r w:rsidRPr="00507294">
              <w:t>жета муниц</w:t>
            </w:r>
            <w:r w:rsidRPr="00507294">
              <w:t>и</w:t>
            </w:r>
            <w:r w:rsidRPr="00507294">
              <w:t>пального окр</w:t>
            </w:r>
            <w:r w:rsidRPr="00507294">
              <w:t>у</w:t>
            </w:r>
            <w:r w:rsidRPr="00507294">
              <w:t>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тыс. ру</w:t>
            </w:r>
            <w:r w:rsidRPr="00507294">
              <w:t>б</w:t>
            </w:r>
            <w:r w:rsidRPr="00507294">
              <w:t xml:space="preserve">лей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</w:tr>
      <w:tr w:rsidR="00B8707F" w:rsidRPr="00507294" w:rsidTr="00B45682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отдел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сокращение расходов бю</w:t>
            </w:r>
            <w:r w:rsidRPr="00507294">
              <w:t>д</w:t>
            </w:r>
            <w:r w:rsidRPr="00507294">
              <w:lastRenderedPageBreak/>
              <w:t>жета муниц</w:t>
            </w:r>
            <w:r w:rsidRPr="00507294">
              <w:t>и</w:t>
            </w:r>
            <w:r w:rsidRPr="00507294">
              <w:t>пального окр</w:t>
            </w:r>
            <w:r w:rsidRPr="00507294">
              <w:t>у</w:t>
            </w:r>
            <w:r w:rsidRPr="00507294">
              <w:t>га</w:t>
            </w:r>
          </w:p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lastRenderedPageBreak/>
              <w:t>тыс. ру</w:t>
            </w:r>
            <w:r w:rsidRPr="00507294">
              <w:t>б</w:t>
            </w:r>
            <w:r w:rsidRPr="00507294">
              <w:lastRenderedPageBreak/>
              <w:t>лей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lastRenderedPageBreak/>
              <w:t>31,00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31,00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31,00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31,00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2.7.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Проведение монит</w:t>
            </w:r>
            <w:r w:rsidRPr="00507294">
              <w:t>о</w:t>
            </w:r>
            <w:r w:rsidRPr="00507294">
              <w:t>ринга и оценки э</w:t>
            </w:r>
            <w:r w:rsidRPr="00507294">
              <w:t>ф</w:t>
            </w:r>
            <w:r w:rsidRPr="00507294">
              <w:t>фективности реал</w:t>
            </w:r>
            <w:r w:rsidRPr="00507294">
              <w:t>и</w:t>
            </w:r>
            <w:r w:rsidRPr="00507294">
              <w:t>зации муниципал</w:t>
            </w:r>
            <w:r w:rsidRPr="00507294">
              <w:t>ь</w:t>
            </w:r>
            <w:r w:rsidRPr="00507294">
              <w:t>ных программ с ц</w:t>
            </w:r>
            <w:r w:rsidRPr="00507294">
              <w:t>е</w:t>
            </w:r>
            <w:r w:rsidRPr="00507294">
              <w:t>лью корректировки объемов бюджетного финансирования на их реализацию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отдел эконом</w:t>
            </w:r>
            <w:r w:rsidRPr="00507294">
              <w:t>и</w:t>
            </w:r>
            <w:r w:rsidRPr="00507294">
              <w:t>ческого и соц</w:t>
            </w:r>
            <w:r w:rsidRPr="00507294">
              <w:t>и</w:t>
            </w:r>
            <w:r w:rsidRPr="00507294">
              <w:t>ального разв</w:t>
            </w:r>
            <w:r w:rsidRPr="00507294">
              <w:t>и</w:t>
            </w:r>
            <w:r w:rsidRPr="00507294">
              <w:t>тия;</w:t>
            </w:r>
          </w:p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финансовое управление</w:t>
            </w:r>
          </w:p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 xml:space="preserve">2021-2024 </w:t>
            </w:r>
            <w:proofErr w:type="spellStart"/>
            <w:r w:rsidRPr="00507294">
              <w:t>г.г</w:t>
            </w:r>
            <w:proofErr w:type="spellEnd"/>
            <w:r w:rsidRPr="00507294">
              <w:t>. (в уст</w:t>
            </w:r>
            <w:r w:rsidRPr="00507294">
              <w:t>а</w:t>
            </w:r>
            <w:r w:rsidRPr="00507294">
              <w:t>но</w:t>
            </w:r>
            <w:r w:rsidRPr="00507294">
              <w:t>в</w:t>
            </w:r>
            <w:r w:rsidRPr="00507294">
              <w:t>ленные сроки)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подготовка сводного отч</w:t>
            </w:r>
            <w:r w:rsidRPr="00507294">
              <w:t>е</w:t>
            </w:r>
            <w:r w:rsidRPr="00507294">
              <w:t>та по результ</w:t>
            </w:r>
            <w:r w:rsidRPr="00507294">
              <w:t>а</w:t>
            </w:r>
            <w:r w:rsidRPr="00507294">
              <w:t>там оценки э</w:t>
            </w:r>
            <w:r w:rsidRPr="00507294">
              <w:t>ф</w:t>
            </w:r>
            <w:r w:rsidRPr="00507294">
              <w:t>фективности муниципал</w:t>
            </w:r>
            <w:r w:rsidRPr="00507294">
              <w:t>ь</w:t>
            </w:r>
            <w:r w:rsidRPr="00507294">
              <w:t>ных программ, внесение  предложений по сокращению финансиров</w:t>
            </w:r>
            <w:r w:rsidRPr="00507294">
              <w:t>а</w:t>
            </w:r>
            <w:r w:rsidRPr="00507294">
              <w:t>ния неэффе</w:t>
            </w:r>
            <w:r w:rsidRPr="00507294">
              <w:t>к</w:t>
            </w:r>
            <w:r w:rsidRPr="00507294">
              <w:t>тивных мун</w:t>
            </w:r>
            <w:r w:rsidRPr="00507294">
              <w:t>и</w:t>
            </w:r>
            <w:r w:rsidRPr="00507294">
              <w:t>ципальных программ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2.8.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Проведение работы по совершенствов</w:t>
            </w:r>
            <w:r w:rsidRPr="00507294">
              <w:t>а</w:t>
            </w:r>
            <w:r w:rsidRPr="00507294">
              <w:t>нию механизма ф</w:t>
            </w:r>
            <w:r w:rsidRPr="00507294">
              <w:t>и</w:t>
            </w:r>
            <w:r w:rsidRPr="00507294">
              <w:t>нансового обеспеч</w:t>
            </w:r>
            <w:r w:rsidRPr="00507294">
              <w:t>е</w:t>
            </w:r>
            <w:r w:rsidRPr="00507294">
              <w:t xml:space="preserve">ния муниципальных заданий на оказание муниципальных услуг (выполнение </w:t>
            </w:r>
            <w:r w:rsidRPr="00507294">
              <w:lastRenderedPageBreak/>
              <w:t>работ).</w:t>
            </w:r>
          </w:p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Осуществление м</w:t>
            </w:r>
            <w:r w:rsidRPr="00507294">
              <w:t>о</w:t>
            </w:r>
            <w:r w:rsidRPr="00507294">
              <w:t>ниторинга за выпо</w:t>
            </w:r>
            <w:r w:rsidRPr="00507294">
              <w:t>л</w:t>
            </w:r>
            <w:r w:rsidRPr="00507294">
              <w:t>нением муниципал</w:t>
            </w:r>
            <w:r w:rsidRPr="00507294">
              <w:t>ь</w:t>
            </w:r>
            <w:r w:rsidRPr="00507294">
              <w:t>ных заданий в целях повышения качества оказываемых мун</w:t>
            </w:r>
            <w:r w:rsidRPr="00507294">
              <w:t>и</w:t>
            </w:r>
            <w:r w:rsidRPr="00507294">
              <w:t>ципальных услуг (выполняемых работ) и сокращения неэ</w:t>
            </w:r>
            <w:r w:rsidRPr="00507294">
              <w:t>ф</w:t>
            </w:r>
            <w:r w:rsidRPr="00507294">
              <w:t>фективных расходов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lastRenderedPageBreak/>
              <w:t>финансовое управление;</w:t>
            </w:r>
          </w:p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руководители отраслевых (функционал</w:t>
            </w:r>
            <w:r w:rsidRPr="00507294">
              <w:t>ь</w:t>
            </w:r>
            <w:r w:rsidRPr="00507294">
              <w:t>ных) органов администрации муниципальн</w:t>
            </w:r>
            <w:r w:rsidRPr="00507294">
              <w:t>о</w:t>
            </w:r>
            <w:r w:rsidRPr="00507294">
              <w:lastRenderedPageBreak/>
              <w:t>го округа</w:t>
            </w:r>
          </w:p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  <w:rPr>
                <w:highlight w:val="yellow"/>
              </w:rPr>
            </w:pPr>
            <w:r w:rsidRPr="00507294">
              <w:lastRenderedPageBreak/>
              <w:t xml:space="preserve">2021-2024 </w:t>
            </w:r>
            <w:proofErr w:type="spellStart"/>
            <w:r w:rsidRPr="00507294">
              <w:t>г.</w:t>
            </w:r>
            <w:proofErr w:type="gramStart"/>
            <w:r w:rsidRPr="00507294">
              <w:t>г</w:t>
            </w:r>
            <w:proofErr w:type="spellEnd"/>
            <w:proofErr w:type="gramEnd"/>
            <w:r w:rsidRPr="00507294">
              <w:t xml:space="preserve">.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подготовка и</w:t>
            </w:r>
            <w:r w:rsidRPr="00507294">
              <w:t>н</w:t>
            </w:r>
            <w:r w:rsidRPr="00507294">
              <w:t>формации по результатам мониторинга выполнения муниципал</w:t>
            </w:r>
            <w:r w:rsidRPr="00507294">
              <w:t>ь</w:t>
            </w:r>
            <w:r w:rsidRPr="00507294">
              <w:t xml:space="preserve">ных заданий (поквартально </w:t>
            </w:r>
            <w:r w:rsidRPr="00507294">
              <w:lastRenderedPageBreak/>
              <w:t>нарастающим итогом), изд</w:t>
            </w:r>
            <w:r w:rsidRPr="00507294">
              <w:t>а</w:t>
            </w:r>
            <w:r w:rsidRPr="00507294">
              <w:t>ние локального правового акта по коррект</w:t>
            </w:r>
            <w:r w:rsidRPr="00507294">
              <w:t>и</w:t>
            </w:r>
            <w:r w:rsidRPr="00507294">
              <w:t>ровке субсидии на выполнение муниципальн</w:t>
            </w:r>
            <w:r w:rsidRPr="00507294">
              <w:t>о</w:t>
            </w:r>
            <w:r w:rsidRPr="00507294">
              <w:t xml:space="preserve">го задания в связи с </w:t>
            </w:r>
            <w:proofErr w:type="gramStart"/>
            <w:r w:rsidRPr="00507294">
              <w:t>не д</w:t>
            </w:r>
            <w:r w:rsidRPr="00507294">
              <w:t>о</w:t>
            </w:r>
            <w:r w:rsidRPr="00507294">
              <w:t>стижением</w:t>
            </w:r>
            <w:proofErr w:type="gramEnd"/>
            <w:r w:rsidRPr="00507294">
              <w:t xml:space="preserve"> п</w:t>
            </w:r>
            <w:r w:rsidRPr="00507294">
              <w:t>о</w:t>
            </w:r>
            <w:r w:rsidRPr="00507294">
              <w:t>казателей, установленных муниципал</w:t>
            </w:r>
            <w:r w:rsidRPr="00507294">
              <w:t>ь</w:t>
            </w:r>
            <w:r w:rsidRPr="00507294">
              <w:t>ным заданием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lastRenderedPageBreak/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2.9.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Проведение работы по реализации мер</w:t>
            </w:r>
            <w:r w:rsidRPr="00507294">
              <w:t>о</w:t>
            </w:r>
            <w:r w:rsidRPr="00507294">
              <w:t>приятий, направле</w:t>
            </w:r>
            <w:r w:rsidRPr="00507294">
              <w:t>н</w:t>
            </w:r>
            <w:r w:rsidRPr="00507294">
              <w:t xml:space="preserve">ных на повышение </w:t>
            </w:r>
            <w:proofErr w:type="gramStart"/>
            <w:r w:rsidRPr="00507294">
              <w:t>эффективности с</w:t>
            </w:r>
            <w:r w:rsidRPr="00507294">
              <w:t>и</w:t>
            </w:r>
            <w:r w:rsidRPr="00507294">
              <w:t>стемы оплаты труда работников муниц</w:t>
            </w:r>
            <w:r w:rsidRPr="00507294">
              <w:t>и</w:t>
            </w:r>
            <w:r w:rsidRPr="00507294">
              <w:t>пальных учреждений</w:t>
            </w:r>
            <w:proofErr w:type="gramEnd"/>
            <w:r w:rsidRPr="00507294">
              <w:t xml:space="preserve"> и муниципальных служащих: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2.9.1.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B560DD" w:rsidRDefault="00B8707F" w:rsidP="004A5AC5">
            <w:pPr>
              <w:widowControl w:val="0"/>
              <w:suppressAutoHyphens w:val="0"/>
              <w:jc w:val="both"/>
              <w:rPr>
                <w:highlight w:val="yellow"/>
              </w:rPr>
            </w:pPr>
            <w:r w:rsidRPr="00B560DD">
              <w:rPr>
                <w:highlight w:val="yellow"/>
              </w:rPr>
              <w:t>Проведение монит</w:t>
            </w:r>
            <w:r w:rsidRPr="00B560DD">
              <w:rPr>
                <w:highlight w:val="yellow"/>
              </w:rPr>
              <w:t>о</w:t>
            </w:r>
            <w:r w:rsidRPr="00B560DD">
              <w:rPr>
                <w:highlight w:val="yellow"/>
              </w:rPr>
              <w:t>ринга соблюдения положений по оплате труда работников муниципальных учреждений на пре</w:t>
            </w:r>
            <w:r w:rsidRPr="00B560DD">
              <w:rPr>
                <w:highlight w:val="yellow"/>
              </w:rPr>
              <w:t>д</w:t>
            </w:r>
            <w:r w:rsidRPr="00B560DD">
              <w:rPr>
                <w:highlight w:val="yellow"/>
              </w:rPr>
              <w:t>мет их соответствия требованиям норм</w:t>
            </w:r>
            <w:r w:rsidRPr="00B560DD">
              <w:rPr>
                <w:highlight w:val="yellow"/>
              </w:rPr>
              <w:t>а</w:t>
            </w:r>
            <w:r w:rsidRPr="00B560DD">
              <w:rPr>
                <w:highlight w:val="yellow"/>
              </w:rPr>
              <w:t>тивных правовых а</w:t>
            </w:r>
            <w:r w:rsidRPr="00B560DD">
              <w:rPr>
                <w:highlight w:val="yellow"/>
              </w:rPr>
              <w:t>к</w:t>
            </w:r>
            <w:r w:rsidRPr="00B560DD">
              <w:rPr>
                <w:highlight w:val="yellow"/>
              </w:rPr>
              <w:t>тов, регулирующих оплату труда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руководители отраслевых (функционал</w:t>
            </w:r>
            <w:r w:rsidRPr="00507294">
              <w:t>ь</w:t>
            </w:r>
            <w:r w:rsidRPr="00507294">
              <w:t>ных) органов администрации муниципальн</w:t>
            </w:r>
            <w:r w:rsidRPr="00507294">
              <w:t>о</w:t>
            </w:r>
            <w:r w:rsidRPr="00507294"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B560DD" w:rsidRDefault="00B8707F" w:rsidP="004A5AC5">
            <w:pPr>
              <w:widowControl w:val="0"/>
              <w:suppressAutoHyphens w:val="0"/>
              <w:jc w:val="both"/>
              <w:rPr>
                <w:highlight w:val="yellow"/>
              </w:rPr>
            </w:pPr>
            <w:r w:rsidRPr="00B560DD">
              <w:rPr>
                <w:highlight w:val="yellow"/>
              </w:rPr>
              <w:t xml:space="preserve">2021-2024 </w:t>
            </w:r>
            <w:proofErr w:type="spellStart"/>
            <w:r w:rsidRPr="00B560DD">
              <w:rPr>
                <w:highlight w:val="yellow"/>
              </w:rPr>
              <w:t>г.</w:t>
            </w:r>
            <w:proofErr w:type="gramStart"/>
            <w:r w:rsidRPr="00B560DD">
              <w:rPr>
                <w:highlight w:val="yellow"/>
              </w:rPr>
              <w:t>г</w:t>
            </w:r>
            <w:proofErr w:type="spellEnd"/>
            <w:proofErr w:type="gramEnd"/>
            <w:r w:rsidRPr="00B560DD">
              <w:rPr>
                <w:highlight w:val="yellow"/>
              </w:rPr>
              <w:t>.</w:t>
            </w:r>
          </w:p>
          <w:p w:rsidR="00B8707F" w:rsidRPr="00B560DD" w:rsidRDefault="00B8707F" w:rsidP="004A5AC5">
            <w:pPr>
              <w:widowControl w:val="0"/>
              <w:suppressAutoHyphens w:val="0"/>
              <w:jc w:val="both"/>
              <w:rPr>
                <w:highlight w:val="yellow"/>
              </w:rPr>
            </w:pPr>
            <w:r w:rsidRPr="00B560DD">
              <w:rPr>
                <w:highlight w:val="yellow"/>
              </w:rPr>
              <w:t>(еж</w:t>
            </w:r>
            <w:r w:rsidRPr="00B560DD">
              <w:rPr>
                <w:highlight w:val="yellow"/>
              </w:rPr>
              <w:t>е</w:t>
            </w:r>
            <w:r w:rsidRPr="00B560DD">
              <w:rPr>
                <w:highlight w:val="yellow"/>
              </w:rPr>
              <w:t>годно на 01 се</w:t>
            </w:r>
            <w:r w:rsidRPr="00B560DD">
              <w:rPr>
                <w:highlight w:val="yellow"/>
              </w:rPr>
              <w:t>н</w:t>
            </w:r>
            <w:r w:rsidRPr="00B560DD">
              <w:rPr>
                <w:highlight w:val="yellow"/>
              </w:rPr>
              <w:t>тября)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подготовка и</w:t>
            </w:r>
            <w:r w:rsidRPr="00507294">
              <w:t>н</w:t>
            </w:r>
            <w:r w:rsidRPr="00507294">
              <w:t>формации по итогам мон</w:t>
            </w:r>
            <w:r w:rsidRPr="00507294">
              <w:t>и</w:t>
            </w:r>
            <w:r w:rsidRPr="00507294">
              <w:t>торинга</w:t>
            </w:r>
          </w:p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2.9.2.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 xml:space="preserve">Внедрение </w:t>
            </w:r>
            <w:proofErr w:type="gramStart"/>
            <w:r w:rsidRPr="00507294">
              <w:t>системы оценки эффективн</w:t>
            </w:r>
            <w:r w:rsidRPr="00507294">
              <w:t>о</w:t>
            </w:r>
            <w:r w:rsidRPr="00507294">
              <w:t>сти работы руков</w:t>
            </w:r>
            <w:r w:rsidRPr="00507294">
              <w:t>о</w:t>
            </w:r>
            <w:r w:rsidRPr="00507294">
              <w:t>дителей муниц</w:t>
            </w:r>
            <w:r w:rsidRPr="00507294">
              <w:t>и</w:t>
            </w:r>
            <w:r w:rsidRPr="00507294">
              <w:t>пальных</w:t>
            </w:r>
            <w:proofErr w:type="gramEnd"/>
            <w:r w:rsidRPr="00507294">
              <w:t xml:space="preserve"> учреждений, муниципальных сл</w:t>
            </w:r>
            <w:r w:rsidRPr="00507294">
              <w:t>у</w:t>
            </w:r>
            <w:r w:rsidRPr="00507294">
              <w:t>жащих с целью уст</w:t>
            </w:r>
            <w:r w:rsidRPr="00507294">
              <w:t>а</w:t>
            </w:r>
            <w:r w:rsidRPr="00507294">
              <w:t>новления зависим</w:t>
            </w:r>
            <w:r w:rsidRPr="00507294">
              <w:t>о</w:t>
            </w:r>
            <w:r w:rsidRPr="00507294">
              <w:t>сти оплаты их труда от показателей р</w:t>
            </w:r>
            <w:r w:rsidRPr="00507294">
              <w:t>е</w:t>
            </w:r>
            <w:r w:rsidRPr="00507294">
              <w:t>зультатов професс</w:t>
            </w:r>
            <w:r w:rsidRPr="00507294">
              <w:t>и</w:t>
            </w:r>
            <w:r w:rsidRPr="00507294">
              <w:t>ональной деятельн</w:t>
            </w:r>
            <w:r w:rsidRPr="00507294">
              <w:t>о</w:t>
            </w:r>
            <w:r w:rsidRPr="00507294">
              <w:t>сти, соблюдение пр</w:t>
            </w:r>
            <w:r w:rsidRPr="00507294">
              <w:t>е</w:t>
            </w:r>
            <w:r w:rsidRPr="00507294">
              <w:t>дельного соотнош</w:t>
            </w:r>
            <w:r w:rsidRPr="00507294">
              <w:t>е</w:t>
            </w:r>
            <w:r w:rsidRPr="00507294">
              <w:t xml:space="preserve">ния среднемесячной заработной платы </w:t>
            </w:r>
            <w:r w:rsidRPr="00507294">
              <w:lastRenderedPageBreak/>
              <w:t>руководителей в с</w:t>
            </w:r>
            <w:r w:rsidRPr="00507294">
              <w:t>о</w:t>
            </w:r>
            <w:r w:rsidRPr="00507294">
              <w:t>ответствии с Труд</w:t>
            </w:r>
            <w:r w:rsidRPr="00507294">
              <w:t>о</w:t>
            </w:r>
            <w:r w:rsidRPr="00507294">
              <w:t>вым кодексом Ро</w:t>
            </w:r>
            <w:r w:rsidRPr="00507294">
              <w:t>с</w:t>
            </w:r>
            <w:r w:rsidRPr="00507294">
              <w:t>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lastRenderedPageBreak/>
              <w:t>руководители отраслевых (функционал</w:t>
            </w:r>
            <w:r w:rsidRPr="00507294">
              <w:t>ь</w:t>
            </w:r>
            <w:r w:rsidRPr="00507294">
              <w:t>ных) органов администрации муниципальн</w:t>
            </w:r>
            <w:r w:rsidRPr="00507294">
              <w:t>о</w:t>
            </w:r>
            <w:r w:rsidRPr="00507294"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 xml:space="preserve">2021-2024 </w:t>
            </w:r>
            <w:proofErr w:type="spellStart"/>
            <w:r w:rsidRPr="00507294">
              <w:t>г.</w:t>
            </w:r>
            <w:proofErr w:type="gramStart"/>
            <w:r w:rsidRPr="00507294">
              <w:t>г</w:t>
            </w:r>
            <w:proofErr w:type="spellEnd"/>
            <w:proofErr w:type="gramEnd"/>
            <w:r w:rsidRPr="00507294">
              <w:t>.</w:t>
            </w:r>
          </w:p>
          <w:p w:rsidR="00B8707F" w:rsidRPr="00507294" w:rsidRDefault="00B8707F" w:rsidP="004A5AC5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подготовка нормативного акта об утве</w:t>
            </w:r>
            <w:r w:rsidRPr="00507294">
              <w:t>р</w:t>
            </w:r>
            <w:r w:rsidRPr="00507294">
              <w:t>ждении показ</w:t>
            </w:r>
            <w:r w:rsidRPr="00507294">
              <w:t>а</w:t>
            </w:r>
            <w:r w:rsidRPr="00507294">
              <w:t>телей эффе</w:t>
            </w:r>
            <w:r w:rsidRPr="00507294">
              <w:t>к</w:t>
            </w:r>
            <w:r w:rsidRPr="00507294">
              <w:t>тивности раб</w:t>
            </w:r>
            <w:r w:rsidRPr="00507294">
              <w:t>о</w:t>
            </w:r>
            <w:r w:rsidRPr="00507294">
              <w:t>ты руководит</w:t>
            </w:r>
            <w:r w:rsidRPr="00507294">
              <w:t>е</w:t>
            </w:r>
            <w:r w:rsidRPr="00507294">
              <w:t>лей муниц</w:t>
            </w:r>
            <w:r w:rsidRPr="00507294">
              <w:t>и</w:t>
            </w:r>
            <w:r w:rsidRPr="00507294">
              <w:t>пальных учр</w:t>
            </w:r>
            <w:r w:rsidRPr="00507294">
              <w:t>е</w:t>
            </w:r>
            <w:r w:rsidRPr="00507294">
              <w:t>ждений (орг</w:t>
            </w:r>
            <w:r w:rsidRPr="00507294">
              <w:t>а</w:t>
            </w:r>
            <w:r w:rsidRPr="00507294">
              <w:t>низаций), м</w:t>
            </w:r>
            <w:r w:rsidRPr="00507294">
              <w:t>у</w:t>
            </w:r>
            <w:r w:rsidRPr="00507294">
              <w:t>ниципальных служащих;</w:t>
            </w:r>
          </w:p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 xml:space="preserve"> подготовка сводной и</w:t>
            </w:r>
            <w:r w:rsidRPr="00507294">
              <w:t>н</w:t>
            </w:r>
            <w:r w:rsidRPr="00507294">
              <w:t xml:space="preserve">формации по </w:t>
            </w:r>
            <w:r w:rsidRPr="00507294">
              <w:lastRenderedPageBreak/>
              <w:t>результатам оценки и с</w:t>
            </w:r>
            <w:r w:rsidRPr="00507294">
              <w:t>о</w:t>
            </w:r>
            <w:r w:rsidRPr="00507294">
              <w:t>блюдению пр</w:t>
            </w:r>
            <w:r w:rsidRPr="00507294">
              <w:t>е</w:t>
            </w:r>
            <w:r w:rsidRPr="00507294">
              <w:t>дельного соо</w:t>
            </w:r>
            <w:r w:rsidRPr="00507294">
              <w:t>т</w:t>
            </w:r>
            <w:r w:rsidRPr="00507294">
              <w:t>ношения зар</w:t>
            </w:r>
            <w:r w:rsidRPr="00507294">
              <w:t>а</w:t>
            </w:r>
            <w:r w:rsidRPr="00507294">
              <w:t>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lastRenderedPageBreak/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да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  <w:rPr>
                <w:lang w:val="en-US"/>
              </w:rPr>
            </w:pPr>
            <w:r w:rsidRPr="00507294">
              <w:lastRenderedPageBreak/>
              <w:t>2.10.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Проведение мер</w:t>
            </w:r>
            <w:r w:rsidRPr="00507294">
              <w:t>о</w:t>
            </w:r>
            <w:r w:rsidRPr="00507294">
              <w:t>приятий по энерг</w:t>
            </w:r>
            <w:r w:rsidRPr="00507294">
              <w:t>о</w:t>
            </w:r>
            <w:r w:rsidRPr="00507294">
              <w:t>сбережению и пов</w:t>
            </w:r>
            <w:r w:rsidRPr="00507294">
              <w:t>ы</w:t>
            </w:r>
            <w:r w:rsidRPr="00507294">
              <w:t>шению энергетич</w:t>
            </w:r>
            <w:r w:rsidRPr="00507294">
              <w:t>е</w:t>
            </w:r>
            <w:r w:rsidRPr="00507294">
              <w:t>ской эффективности муниципальных учреждений, напра</w:t>
            </w:r>
            <w:r w:rsidRPr="00507294">
              <w:t>в</w:t>
            </w:r>
            <w:r w:rsidRPr="00507294">
              <w:t>ленных на ресурс</w:t>
            </w:r>
            <w:r w:rsidRPr="00507294">
              <w:t>о</w:t>
            </w:r>
            <w:r w:rsidRPr="00507294">
              <w:t>сбережение: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2.10.1.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Проведение монит</w:t>
            </w:r>
            <w:r w:rsidRPr="00507294">
              <w:t>о</w:t>
            </w:r>
            <w:r w:rsidRPr="00507294">
              <w:t>ринга соблюдения муниципальными учреждениями:</w:t>
            </w:r>
          </w:p>
          <w:p w:rsidR="00B8707F" w:rsidRPr="00507294" w:rsidRDefault="00B8707F" w:rsidP="004A5AC5">
            <w:pPr>
              <w:widowControl w:val="0"/>
              <w:suppressAutoHyphens w:val="0"/>
              <w:jc w:val="both"/>
              <w:rPr>
                <w:highlight w:val="green"/>
              </w:rPr>
            </w:pPr>
          </w:p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лимитов потребления энергоресурсов;</w:t>
            </w:r>
          </w:p>
          <w:p w:rsidR="00B8707F" w:rsidRPr="00507294" w:rsidRDefault="00B8707F" w:rsidP="004A5AC5">
            <w:pPr>
              <w:widowControl w:val="0"/>
              <w:suppressAutoHyphens w:val="0"/>
              <w:jc w:val="both"/>
              <w:rPr>
                <w:highlight w:val="green"/>
              </w:rPr>
            </w:pPr>
          </w:p>
          <w:p w:rsidR="00B8707F" w:rsidRPr="00507294" w:rsidRDefault="00B8707F" w:rsidP="004A5AC5">
            <w:pPr>
              <w:widowControl w:val="0"/>
              <w:suppressAutoHyphens w:val="0"/>
              <w:jc w:val="both"/>
              <w:rPr>
                <w:highlight w:val="green"/>
              </w:rPr>
            </w:pPr>
            <w:r w:rsidRPr="00507294">
              <w:t>целевого уровня снижения в сопост</w:t>
            </w:r>
            <w:r w:rsidRPr="00507294">
              <w:t>а</w:t>
            </w:r>
            <w:r w:rsidRPr="00507294">
              <w:t xml:space="preserve">вимых условиях суммарного объема </w:t>
            </w:r>
            <w:r w:rsidRPr="00507294">
              <w:lastRenderedPageBreak/>
              <w:t>потребляемых эне</w:t>
            </w:r>
            <w:r w:rsidRPr="00507294">
              <w:t>р</w:t>
            </w:r>
            <w:r w:rsidRPr="00507294">
              <w:t>горесурсов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lastRenderedPageBreak/>
              <w:t>руководители отраслевых (функционал</w:t>
            </w:r>
            <w:r w:rsidRPr="00507294">
              <w:t>ь</w:t>
            </w:r>
            <w:r w:rsidRPr="00507294">
              <w:t>ных) органов администрации муниципальн</w:t>
            </w:r>
            <w:r w:rsidRPr="00507294">
              <w:t>о</w:t>
            </w:r>
            <w:r w:rsidRPr="00507294"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2021-2024г</w:t>
            </w:r>
            <w:proofErr w:type="gramStart"/>
            <w:r w:rsidRPr="00507294">
              <w:t>.г</w:t>
            </w:r>
            <w:proofErr w:type="gramEnd"/>
            <w:r w:rsidRPr="00507294">
              <w:t>(еж</w:t>
            </w:r>
            <w:r w:rsidRPr="00507294">
              <w:t>е</w:t>
            </w:r>
            <w:r w:rsidRPr="00507294">
              <w:t>годно</w:t>
            </w:r>
          </w:p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на 01 мая,</w:t>
            </w:r>
          </w:p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на 01 дека</w:t>
            </w:r>
            <w:r w:rsidRPr="00507294">
              <w:t>б</w:t>
            </w:r>
            <w:r w:rsidRPr="00507294">
              <w:t>ря)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подготовка и</w:t>
            </w:r>
            <w:r w:rsidRPr="00507294">
              <w:t>н</w:t>
            </w:r>
            <w:r w:rsidRPr="00507294">
              <w:t>формации по итогам мон</w:t>
            </w:r>
            <w:r w:rsidRPr="00507294">
              <w:t>и</w:t>
            </w:r>
            <w:r w:rsidRPr="00507294">
              <w:t>торинга, внес</w:t>
            </w:r>
            <w:r w:rsidRPr="00507294">
              <w:t>е</w:t>
            </w:r>
            <w:r w:rsidRPr="00507294">
              <w:t>ние предлож</w:t>
            </w:r>
            <w:r w:rsidRPr="00507294">
              <w:t>е</w:t>
            </w:r>
            <w:r w:rsidRPr="00507294">
              <w:t>ний по экон</w:t>
            </w:r>
            <w:r w:rsidRPr="00507294">
              <w:t>о</w:t>
            </w:r>
            <w:r w:rsidRPr="00507294">
              <w:t>мии энергет</w:t>
            </w:r>
            <w:r w:rsidRPr="00507294">
              <w:t>и</w:t>
            </w:r>
            <w:r w:rsidRPr="00507294">
              <w:t>ческих ресу</w:t>
            </w:r>
            <w:r w:rsidRPr="00507294">
              <w:t>р</w:t>
            </w:r>
            <w:r w:rsidRPr="00507294">
              <w:t>сов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2.10.2.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B560DD" w:rsidRDefault="00B8707F" w:rsidP="004A5AC5">
            <w:pPr>
              <w:widowControl w:val="0"/>
              <w:suppressAutoHyphens w:val="0"/>
              <w:jc w:val="both"/>
              <w:rPr>
                <w:highlight w:val="yellow"/>
              </w:rPr>
            </w:pPr>
            <w:r w:rsidRPr="00B560DD">
              <w:rPr>
                <w:highlight w:val="yellow"/>
              </w:rPr>
              <w:t>Проведение мер</w:t>
            </w:r>
            <w:r w:rsidRPr="00B560DD">
              <w:rPr>
                <w:highlight w:val="yellow"/>
              </w:rPr>
              <w:t>о</w:t>
            </w:r>
            <w:r w:rsidRPr="00B560DD">
              <w:rPr>
                <w:highlight w:val="yellow"/>
              </w:rPr>
              <w:t>приятий по повыш</w:t>
            </w:r>
            <w:r w:rsidRPr="00B560DD">
              <w:rPr>
                <w:highlight w:val="yellow"/>
              </w:rPr>
              <w:t>е</w:t>
            </w:r>
            <w:r w:rsidRPr="00B560DD">
              <w:rPr>
                <w:highlight w:val="yellow"/>
              </w:rPr>
              <w:t>нию энергетической эффективности м</w:t>
            </w:r>
            <w:r w:rsidRPr="00B560DD">
              <w:rPr>
                <w:highlight w:val="yellow"/>
              </w:rPr>
              <w:t>у</w:t>
            </w:r>
            <w:r w:rsidRPr="00B560DD">
              <w:rPr>
                <w:highlight w:val="yellow"/>
              </w:rPr>
              <w:t>ниципальных учр</w:t>
            </w:r>
            <w:r w:rsidRPr="00B560DD">
              <w:rPr>
                <w:highlight w:val="yellow"/>
              </w:rPr>
              <w:t>е</w:t>
            </w:r>
            <w:r w:rsidRPr="00B560DD">
              <w:rPr>
                <w:highlight w:val="yellow"/>
              </w:rPr>
              <w:t>ждений (перевод на автономное газовое отопление зданий, применение энерг</w:t>
            </w:r>
            <w:r w:rsidRPr="00B560DD">
              <w:rPr>
                <w:highlight w:val="yellow"/>
              </w:rPr>
              <w:t>о</w:t>
            </w:r>
            <w:r w:rsidRPr="00B560DD">
              <w:rPr>
                <w:highlight w:val="yellow"/>
              </w:rPr>
              <w:t>сберегающих ламп, замена оконных бл</w:t>
            </w:r>
            <w:r w:rsidRPr="00B560DD">
              <w:rPr>
                <w:highlight w:val="yellow"/>
              </w:rPr>
              <w:t>о</w:t>
            </w:r>
            <w:r w:rsidRPr="00B560DD">
              <w:rPr>
                <w:highlight w:val="yellow"/>
              </w:rPr>
              <w:t>ков и т.д.)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руководители отраслевых (функционал</w:t>
            </w:r>
            <w:r w:rsidRPr="00507294">
              <w:t>ь</w:t>
            </w:r>
            <w:r w:rsidRPr="00507294">
              <w:t>ных) органов администрации муниципальн</w:t>
            </w:r>
            <w:r w:rsidRPr="00507294">
              <w:t>о</w:t>
            </w:r>
            <w:r w:rsidRPr="00507294"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 xml:space="preserve">2021-2024 </w:t>
            </w:r>
            <w:proofErr w:type="spellStart"/>
            <w:r w:rsidRPr="00507294">
              <w:t>г.г</w:t>
            </w:r>
            <w:proofErr w:type="spellEnd"/>
            <w:r w:rsidRPr="00507294">
              <w:t>. (в соо</w:t>
            </w:r>
            <w:r w:rsidRPr="00507294">
              <w:t>т</w:t>
            </w:r>
            <w:r w:rsidRPr="00507294">
              <w:t>ве</w:t>
            </w:r>
            <w:r w:rsidRPr="00507294">
              <w:t>т</w:t>
            </w:r>
            <w:r w:rsidRPr="00507294">
              <w:t>ствии с утве</w:t>
            </w:r>
            <w:r w:rsidRPr="00507294">
              <w:t>р</w:t>
            </w:r>
            <w:r w:rsidRPr="00507294">
              <w:t>жде</w:t>
            </w:r>
            <w:r w:rsidRPr="00507294">
              <w:t>н</w:t>
            </w:r>
            <w:r w:rsidRPr="00507294">
              <w:t>ными ведо</w:t>
            </w:r>
            <w:r w:rsidRPr="00507294">
              <w:t>м</w:t>
            </w:r>
            <w:r w:rsidRPr="00507294">
              <w:t>стве</w:t>
            </w:r>
            <w:r w:rsidRPr="00507294">
              <w:t>н</w:t>
            </w:r>
            <w:r w:rsidRPr="00507294">
              <w:t>ными План</w:t>
            </w:r>
            <w:r w:rsidRPr="00507294">
              <w:t>а</w:t>
            </w:r>
            <w:r w:rsidRPr="00507294">
              <w:t>ми)</w:t>
            </w:r>
          </w:p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разработка планов мер</w:t>
            </w:r>
            <w:r w:rsidRPr="00507294">
              <w:t>о</w:t>
            </w:r>
            <w:r w:rsidRPr="00507294">
              <w:t>приятий по п</w:t>
            </w:r>
            <w:r w:rsidRPr="00507294">
              <w:t>о</w:t>
            </w:r>
            <w:r w:rsidRPr="00507294">
              <w:t>этапному пер</w:t>
            </w:r>
            <w:r w:rsidRPr="00507294">
              <w:t>е</w:t>
            </w:r>
            <w:r w:rsidRPr="00507294">
              <w:t>воду на авт</w:t>
            </w:r>
            <w:r w:rsidRPr="00507294">
              <w:t>о</w:t>
            </w:r>
            <w:r w:rsidRPr="00507294">
              <w:t>номное газовое отопление, внесение пре</w:t>
            </w:r>
            <w:r w:rsidRPr="00507294">
              <w:t>д</w:t>
            </w:r>
            <w:r w:rsidRPr="00507294">
              <w:t>ложений по и</w:t>
            </w:r>
            <w:r w:rsidRPr="00507294">
              <w:t>с</w:t>
            </w:r>
            <w:r w:rsidRPr="00507294">
              <w:t>точникам ф</w:t>
            </w:r>
            <w:r w:rsidRPr="00507294">
              <w:t>и</w:t>
            </w:r>
            <w:r w:rsidRPr="00507294">
              <w:t>нансирования данных мер</w:t>
            </w:r>
            <w:r w:rsidRPr="00507294">
              <w:t>о</w:t>
            </w:r>
            <w:r w:rsidRPr="00507294">
              <w:t>приятий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2.11.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Совершенствование системы централиз</w:t>
            </w:r>
            <w:r w:rsidRPr="00507294">
              <w:t>о</w:t>
            </w:r>
            <w:r w:rsidRPr="00507294">
              <w:t>ванного бюджетного (бухгалтерского) учета в муниципал</w:t>
            </w:r>
            <w:r w:rsidRPr="00507294">
              <w:t>ь</w:t>
            </w:r>
            <w:r w:rsidRPr="00507294">
              <w:t>ном округе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финансовое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2021-2024г</w:t>
            </w:r>
            <w:proofErr w:type="gramStart"/>
            <w:r w:rsidRPr="00507294">
              <w:t>.г</w:t>
            </w:r>
            <w:proofErr w:type="gramEnd"/>
            <w:r w:rsidRPr="00507294">
              <w:t>(еж</w:t>
            </w:r>
            <w:r w:rsidRPr="00507294">
              <w:t>е</w:t>
            </w:r>
            <w:r w:rsidRPr="00507294">
              <w:t>ква</w:t>
            </w:r>
            <w:r w:rsidRPr="00507294">
              <w:t>р</w:t>
            </w:r>
            <w:r w:rsidRPr="00507294">
              <w:t>тально)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подготовка и</w:t>
            </w:r>
            <w:r w:rsidRPr="00507294">
              <w:t>н</w:t>
            </w:r>
            <w:r w:rsidRPr="00507294">
              <w:t>формации по итогам пров</w:t>
            </w:r>
            <w:r w:rsidRPr="00507294">
              <w:t>е</w:t>
            </w:r>
            <w:r w:rsidRPr="00507294">
              <w:t>дения мер</w:t>
            </w:r>
            <w:r w:rsidRPr="00507294">
              <w:t>о</w:t>
            </w:r>
            <w:r w:rsidRPr="00507294">
              <w:t>приятия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2.12.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Анализ возможности и целесообразности проведения совмес</w:t>
            </w:r>
            <w:r w:rsidRPr="00507294">
              <w:rPr>
                <w:sz w:val="28"/>
                <w:szCs w:val="28"/>
              </w:rPr>
              <w:t>т</w:t>
            </w:r>
            <w:r w:rsidRPr="00507294">
              <w:rPr>
                <w:sz w:val="28"/>
                <w:szCs w:val="28"/>
              </w:rPr>
              <w:t xml:space="preserve">ных конкурсов или </w:t>
            </w:r>
            <w:r w:rsidRPr="00507294">
              <w:rPr>
                <w:sz w:val="28"/>
                <w:szCs w:val="28"/>
              </w:rPr>
              <w:lastRenderedPageBreak/>
              <w:t>аукционов при ос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 xml:space="preserve">ществлении закупок товаров, работ, услуг для муниципальных нужд. </w:t>
            </w:r>
          </w:p>
          <w:p w:rsidR="00B8707F" w:rsidRPr="00507294" w:rsidRDefault="00B8707F" w:rsidP="004A5AC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Формирование п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речня товаров, работ, услуг для проведения совместных конку</w:t>
            </w:r>
            <w:r w:rsidRPr="00507294">
              <w:rPr>
                <w:sz w:val="28"/>
                <w:szCs w:val="28"/>
              </w:rPr>
              <w:t>р</w:t>
            </w:r>
            <w:r w:rsidRPr="00507294">
              <w:rPr>
                <w:sz w:val="28"/>
                <w:szCs w:val="28"/>
              </w:rPr>
              <w:t>сов или аукционов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lastRenderedPageBreak/>
              <w:t>отдел муниц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пальных зак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пок, планир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вания и отче</w:t>
            </w:r>
            <w:r w:rsidRPr="00507294">
              <w:rPr>
                <w:sz w:val="28"/>
                <w:szCs w:val="28"/>
              </w:rPr>
              <w:t>т</w:t>
            </w:r>
            <w:r w:rsidRPr="00507294">
              <w:rPr>
                <w:sz w:val="28"/>
                <w:szCs w:val="28"/>
              </w:rPr>
              <w:lastRenderedPageBreak/>
              <w:t>ности админ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страции А</w:t>
            </w:r>
            <w:r w:rsidRPr="00507294">
              <w:rPr>
                <w:sz w:val="28"/>
                <w:szCs w:val="28"/>
              </w:rPr>
              <w:t>н</w:t>
            </w:r>
            <w:r w:rsidRPr="00507294">
              <w:rPr>
                <w:sz w:val="28"/>
                <w:szCs w:val="28"/>
              </w:rPr>
              <w:t>дроповского муниципальн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го округа Ста</w:t>
            </w:r>
            <w:r w:rsidRPr="00507294">
              <w:rPr>
                <w:sz w:val="28"/>
                <w:szCs w:val="28"/>
              </w:rPr>
              <w:t>в</w:t>
            </w:r>
            <w:r w:rsidRPr="00507294">
              <w:rPr>
                <w:sz w:val="28"/>
                <w:szCs w:val="28"/>
              </w:rPr>
              <w:t>ропольского края (далее – отдел муниц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пальных зак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пок, планир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вания и отче</w:t>
            </w:r>
            <w:r w:rsidRPr="00507294">
              <w:rPr>
                <w:sz w:val="28"/>
                <w:szCs w:val="28"/>
              </w:rPr>
              <w:t>т</w:t>
            </w:r>
            <w:r w:rsidRPr="00507294">
              <w:rPr>
                <w:sz w:val="28"/>
                <w:szCs w:val="28"/>
              </w:rPr>
              <w:t>ности)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lastRenderedPageBreak/>
              <w:t>еж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годно  до 1 марта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подготовка аналитической записки по р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зультатам ан</w:t>
            </w:r>
            <w:r w:rsidRPr="00507294">
              <w:rPr>
                <w:sz w:val="28"/>
                <w:szCs w:val="28"/>
              </w:rPr>
              <w:t>а</w:t>
            </w:r>
            <w:r w:rsidRPr="00507294">
              <w:rPr>
                <w:sz w:val="28"/>
                <w:szCs w:val="28"/>
              </w:rPr>
              <w:lastRenderedPageBreak/>
              <w:t>лиза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lastRenderedPageBreak/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2.13.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Совершенствование организации мун</w:t>
            </w:r>
            <w:r w:rsidRPr="00507294">
              <w:t>и</w:t>
            </w:r>
            <w:r w:rsidRPr="00507294">
              <w:t>ципальных закупок от проведения ко</w:t>
            </w:r>
            <w:r w:rsidRPr="00507294">
              <w:t>н</w:t>
            </w:r>
            <w:r w:rsidRPr="00507294">
              <w:t>курсных процедур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отдел муниц</w:t>
            </w:r>
            <w:r w:rsidRPr="00507294">
              <w:t>и</w:t>
            </w:r>
            <w:r w:rsidRPr="00507294">
              <w:t>пальных зак</w:t>
            </w:r>
            <w:r w:rsidRPr="00507294">
              <w:t>у</w:t>
            </w:r>
            <w:r w:rsidRPr="00507294">
              <w:t>пок планиров</w:t>
            </w:r>
            <w:r w:rsidRPr="00507294">
              <w:t>а</w:t>
            </w:r>
            <w:r w:rsidRPr="00507294">
              <w:t>ния и отчетн</w:t>
            </w:r>
            <w:r w:rsidRPr="00507294">
              <w:t>о</w:t>
            </w:r>
            <w:r w:rsidRPr="00507294"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 xml:space="preserve">2021-2024 </w:t>
            </w:r>
            <w:proofErr w:type="spellStart"/>
            <w:r w:rsidRPr="00507294">
              <w:t>г.</w:t>
            </w:r>
            <w:proofErr w:type="gramStart"/>
            <w:r w:rsidRPr="00507294">
              <w:t>г</w:t>
            </w:r>
            <w:proofErr w:type="spellEnd"/>
            <w:proofErr w:type="gramEnd"/>
            <w:r w:rsidRPr="00507294">
              <w:t>.</w:t>
            </w:r>
          </w:p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экономия средств бю</w:t>
            </w:r>
            <w:r w:rsidRPr="00507294">
              <w:t>д</w:t>
            </w:r>
            <w:r w:rsidRPr="00507294">
              <w:t>жета муниц</w:t>
            </w:r>
            <w:r w:rsidRPr="00507294">
              <w:t>и</w:t>
            </w:r>
            <w:r w:rsidRPr="00507294">
              <w:t>пального окр</w:t>
            </w:r>
            <w:r w:rsidRPr="00507294">
              <w:t>у</w:t>
            </w:r>
            <w:r w:rsidRPr="00507294">
              <w:t>га от провед</w:t>
            </w:r>
            <w:r w:rsidRPr="00507294">
              <w:t>е</w:t>
            </w:r>
            <w:r w:rsidRPr="00507294">
              <w:t>ния торгов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тыс. ру</w:t>
            </w:r>
            <w:r w:rsidRPr="00507294">
              <w:t>б</w:t>
            </w:r>
            <w:r w:rsidRPr="00507294">
              <w:t xml:space="preserve">лей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5100,0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5150,0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5200,0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2.14.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CA5D84">
            <w:pPr>
              <w:widowControl w:val="0"/>
              <w:suppressAutoHyphens w:val="0"/>
              <w:jc w:val="both"/>
            </w:pPr>
            <w:r w:rsidRPr="00507294">
              <w:t>Развитие электро</w:t>
            </w:r>
            <w:r w:rsidRPr="00507294">
              <w:t>н</w:t>
            </w:r>
            <w:r w:rsidRPr="00507294">
              <w:t>ной торговой сист</w:t>
            </w:r>
            <w:r w:rsidRPr="00507294">
              <w:t>е</w:t>
            </w:r>
            <w:r w:rsidRPr="00507294">
              <w:t>мы, для автоматиз</w:t>
            </w:r>
            <w:r w:rsidRPr="00507294">
              <w:t>а</w:t>
            </w:r>
            <w:r w:rsidRPr="00507294">
              <w:t>ции закупок товаров, работ, услуг для обеспечения мун</w:t>
            </w:r>
            <w:r w:rsidRPr="00507294">
              <w:t>и</w:t>
            </w:r>
            <w:r w:rsidRPr="00507294">
              <w:t>ципальных нужд, осуществляемых у единственного п</w:t>
            </w:r>
            <w:r w:rsidRPr="00507294">
              <w:t>о</w:t>
            </w:r>
            <w:r w:rsidRPr="00507294">
              <w:lastRenderedPageBreak/>
              <w:t>ставщика, пред</w:t>
            </w:r>
            <w:r w:rsidRPr="00507294">
              <w:t>у</w:t>
            </w:r>
            <w:r w:rsidRPr="00507294">
              <w:t xml:space="preserve">смотренных </w:t>
            </w:r>
            <w:hyperlink r:id="rId12" w:history="1">
              <w:r w:rsidRPr="00507294">
                <w:t>пункт</w:t>
              </w:r>
              <w:r w:rsidRPr="00507294">
                <w:t>а</w:t>
              </w:r>
              <w:r w:rsidRPr="00507294">
                <w:t>ми 4</w:t>
              </w:r>
            </w:hyperlink>
            <w:r w:rsidRPr="00507294">
              <w:t xml:space="preserve">, </w:t>
            </w:r>
            <w:hyperlink r:id="rId13" w:history="1">
              <w:r w:rsidRPr="00507294">
                <w:t>5</w:t>
              </w:r>
            </w:hyperlink>
            <w:r w:rsidRPr="00507294">
              <w:t xml:space="preserve"> и </w:t>
            </w:r>
            <w:hyperlink r:id="rId14" w:history="1">
              <w:r w:rsidRPr="00507294">
                <w:t>28 части 1 статьи 93</w:t>
              </w:r>
            </w:hyperlink>
            <w:r w:rsidRPr="00507294">
              <w:t xml:space="preserve"> Федерал</w:t>
            </w:r>
            <w:r w:rsidRPr="00507294">
              <w:t>ь</w:t>
            </w:r>
            <w:r w:rsidRPr="00507294">
              <w:t xml:space="preserve">ного закона </w:t>
            </w:r>
            <w:r w:rsidR="00CA5D84">
              <w:t>«</w:t>
            </w:r>
            <w:r w:rsidRPr="00507294">
              <w:t>О ко</w:t>
            </w:r>
            <w:r w:rsidRPr="00507294">
              <w:t>н</w:t>
            </w:r>
            <w:r w:rsidRPr="00507294">
              <w:t>трактной системе в сфере закупок тов</w:t>
            </w:r>
            <w:r w:rsidRPr="00507294">
              <w:t>а</w:t>
            </w:r>
            <w:r w:rsidRPr="00507294">
              <w:t>ров, работ, услуг для обеспечения госуда</w:t>
            </w:r>
            <w:r w:rsidRPr="00507294">
              <w:t>р</w:t>
            </w:r>
            <w:r w:rsidRPr="00507294">
              <w:t>ственных и муниц</w:t>
            </w:r>
            <w:r w:rsidRPr="00507294">
              <w:t>и</w:t>
            </w:r>
            <w:r w:rsidRPr="00507294">
              <w:t>пальных нужд</w:t>
            </w:r>
            <w:r w:rsidR="00CA5D84"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lastRenderedPageBreak/>
              <w:t>отдел муниц</w:t>
            </w:r>
            <w:r w:rsidRPr="00507294">
              <w:t>и</w:t>
            </w:r>
            <w:r w:rsidRPr="00507294">
              <w:t>пальных зак</w:t>
            </w:r>
            <w:r w:rsidRPr="00507294">
              <w:t>у</w:t>
            </w:r>
            <w:r w:rsidRPr="00507294">
              <w:t>пок планиров</w:t>
            </w:r>
            <w:r w:rsidRPr="00507294">
              <w:t>а</w:t>
            </w:r>
            <w:r w:rsidRPr="00507294">
              <w:t>ния и отчетн</w:t>
            </w:r>
            <w:r w:rsidRPr="00507294">
              <w:t>о</w:t>
            </w:r>
            <w:r w:rsidRPr="00507294"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rPr>
                <w:lang w:val="en-US"/>
              </w:rPr>
              <w:t>20</w:t>
            </w:r>
            <w:r w:rsidRPr="00507294">
              <w:t>21</w:t>
            </w:r>
            <w:r w:rsidRPr="00507294">
              <w:rPr>
                <w:lang w:val="en-US"/>
              </w:rPr>
              <w:t xml:space="preserve">-2024 </w:t>
            </w:r>
            <w:proofErr w:type="spellStart"/>
            <w:r w:rsidRPr="00507294">
              <w:t>г.г</w:t>
            </w:r>
            <w:proofErr w:type="spellEnd"/>
            <w:r w:rsidRPr="00507294">
              <w:t>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экономия средств бю</w:t>
            </w:r>
            <w:r w:rsidRPr="00507294">
              <w:t>д</w:t>
            </w:r>
            <w:r w:rsidRPr="00507294">
              <w:t>жета муниц</w:t>
            </w:r>
            <w:r w:rsidRPr="00507294">
              <w:t>и</w:t>
            </w:r>
            <w:r w:rsidRPr="00507294">
              <w:t>пального окр</w:t>
            </w:r>
            <w:r w:rsidRPr="00507294">
              <w:t>у</w:t>
            </w:r>
            <w:r w:rsidRPr="00507294">
              <w:t>га</w:t>
            </w:r>
          </w:p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тыс. ру</w:t>
            </w:r>
            <w:r w:rsidRPr="00507294">
              <w:t>б</w:t>
            </w:r>
            <w:r w:rsidRPr="00507294">
              <w:t>лей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295,00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320,00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340,00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2.15.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B560DD" w:rsidRDefault="00B8707F" w:rsidP="004A5AC5">
            <w:pPr>
              <w:pStyle w:val="ConsPlusNormal"/>
              <w:ind w:firstLine="0"/>
              <w:rPr>
                <w:sz w:val="28"/>
                <w:szCs w:val="28"/>
                <w:highlight w:val="yellow"/>
              </w:rPr>
            </w:pPr>
            <w:r w:rsidRPr="00B560DD">
              <w:rPr>
                <w:sz w:val="28"/>
                <w:szCs w:val="28"/>
                <w:highlight w:val="yellow"/>
              </w:rPr>
              <w:t xml:space="preserve">Обеспечение </w:t>
            </w:r>
            <w:proofErr w:type="gramStart"/>
            <w:r w:rsidRPr="00B560DD">
              <w:rPr>
                <w:sz w:val="28"/>
                <w:szCs w:val="28"/>
                <w:highlight w:val="yellow"/>
              </w:rPr>
              <w:t>дост</w:t>
            </w:r>
            <w:r w:rsidRPr="00B560DD">
              <w:rPr>
                <w:sz w:val="28"/>
                <w:szCs w:val="28"/>
                <w:highlight w:val="yellow"/>
              </w:rPr>
              <w:t>и</w:t>
            </w:r>
            <w:r w:rsidRPr="00B560DD">
              <w:rPr>
                <w:sz w:val="28"/>
                <w:szCs w:val="28"/>
                <w:highlight w:val="yellow"/>
              </w:rPr>
              <w:t>жения значений ц</w:t>
            </w:r>
            <w:r w:rsidRPr="00B560DD">
              <w:rPr>
                <w:sz w:val="28"/>
                <w:szCs w:val="28"/>
                <w:highlight w:val="yellow"/>
              </w:rPr>
              <w:t>е</w:t>
            </w:r>
            <w:r w:rsidRPr="00B560DD">
              <w:rPr>
                <w:sz w:val="28"/>
                <w:szCs w:val="28"/>
                <w:highlight w:val="yellow"/>
              </w:rPr>
              <w:t>левых показателей результативности и</w:t>
            </w:r>
            <w:r w:rsidRPr="00B560DD">
              <w:rPr>
                <w:sz w:val="28"/>
                <w:szCs w:val="28"/>
                <w:highlight w:val="yellow"/>
              </w:rPr>
              <w:t>с</w:t>
            </w:r>
            <w:r w:rsidRPr="00B560DD">
              <w:rPr>
                <w:sz w:val="28"/>
                <w:szCs w:val="28"/>
                <w:highlight w:val="yellow"/>
              </w:rPr>
              <w:t>пользования</w:t>
            </w:r>
            <w:proofErr w:type="gramEnd"/>
            <w:r w:rsidRPr="00B560DD">
              <w:rPr>
                <w:sz w:val="28"/>
                <w:szCs w:val="28"/>
                <w:highlight w:val="yellow"/>
              </w:rPr>
              <w:t xml:space="preserve"> субс</w:t>
            </w:r>
            <w:r w:rsidRPr="00B560DD">
              <w:rPr>
                <w:sz w:val="28"/>
                <w:szCs w:val="28"/>
                <w:highlight w:val="yellow"/>
              </w:rPr>
              <w:t>и</w:t>
            </w:r>
            <w:r w:rsidRPr="00B560DD">
              <w:rPr>
                <w:sz w:val="28"/>
                <w:szCs w:val="28"/>
                <w:highlight w:val="yellow"/>
              </w:rPr>
              <w:t>дий, установленных соглашениями о предоставлении су</w:t>
            </w:r>
            <w:r w:rsidRPr="00B560DD">
              <w:rPr>
                <w:sz w:val="28"/>
                <w:szCs w:val="28"/>
                <w:highlight w:val="yellow"/>
              </w:rPr>
              <w:t>б</w:t>
            </w:r>
            <w:r w:rsidRPr="00B560DD">
              <w:rPr>
                <w:sz w:val="28"/>
                <w:szCs w:val="28"/>
                <w:highlight w:val="yellow"/>
              </w:rPr>
              <w:t>сидий из бюджета Ставропольского края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руководители отраслевых (функционал</w:t>
            </w:r>
            <w:r w:rsidRPr="00507294">
              <w:rPr>
                <w:sz w:val="28"/>
                <w:szCs w:val="28"/>
              </w:rPr>
              <w:t>ь</w:t>
            </w:r>
            <w:r w:rsidRPr="00507294">
              <w:rPr>
                <w:sz w:val="28"/>
                <w:szCs w:val="28"/>
              </w:rPr>
              <w:t>ных) органов администрации муниципальн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2021-2024г.г.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подготовка аналитической записки еж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годно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pStyle w:val="ConsPlusNormal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507294">
              <w:rPr>
                <w:sz w:val="28"/>
                <w:szCs w:val="28"/>
                <w:lang w:eastAsia="ar-SA"/>
              </w:rPr>
              <w:t>да/нет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Итого раздел II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  <w:r w:rsidRPr="00507294">
              <w:t>5826,00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  <w:r w:rsidRPr="00507294">
              <w:t>6946,00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  <w:r w:rsidRPr="00507294">
              <w:t>6039,00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  <w:r w:rsidRPr="00507294">
              <w:t>5591,00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</w:p>
        </w:tc>
        <w:tc>
          <w:tcPr>
            <w:tcW w:w="146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8707F" w:rsidRDefault="00B8707F" w:rsidP="004A5AC5">
            <w:pPr>
              <w:widowControl w:val="0"/>
              <w:suppressAutoHyphens w:val="0"/>
              <w:jc w:val="center"/>
            </w:pPr>
          </w:p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  <w:r w:rsidRPr="00507294">
              <w:rPr>
                <w:lang w:val="en-US"/>
              </w:rPr>
              <w:t>III</w:t>
            </w:r>
            <w:r w:rsidRPr="00507294">
              <w:t>. Сокращение муниципального долга  и расходов по обслуживанию муниципального долга муниципального округа</w:t>
            </w:r>
          </w:p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lastRenderedPageBreak/>
              <w:t>3.1.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Разработка и утве</w:t>
            </w:r>
            <w:r w:rsidRPr="00507294">
              <w:t>р</w:t>
            </w:r>
            <w:r w:rsidRPr="00507294">
              <w:t>ждение планов мер</w:t>
            </w:r>
            <w:r w:rsidRPr="00507294">
              <w:t>о</w:t>
            </w:r>
            <w:r w:rsidRPr="00507294">
              <w:t>приятий по погаш</w:t>
            </w:r>
            <w:r w:rsidRPr="00507294">
              <w:t>е</w:t>
            </w:r>
            <w:r w:rsidRPr="00507294">
              <w:t>нию просроченной кредиторской задо</w:t>
            </w:r>
            <w:r w:rsidRPr="00507294">
              <w:t>л</w:t>
            </w:r>
            <w:r w:rsidRPr="00507294">
              <w:t>женности, образ</w:t>
            </w:r>
            <w:r w:rsidRPr="00507294">
              <w:t>о</w:t>
            </w:r>
            <w:r w:rsidRPr="00507294">
              <w:t>вавшейся на 01 янв</w:t>
            </w:r>
            <w:r w:rsidRPr="00507294">
              <w:t>а</w:t>
            </w:r>
            <w:r w:rsidRPr="00507294">
              <w:t>ря очередного ф</w:t>
            </w:r>
            <w:r w:rsidRPr="00507294">
              <w:t>и</w:t>
            </w:r>
            <w:r w:rsidRPr="00507294">
              <w:t>нансового года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руководители отраслевых (функционал</w:t>
            </w:r>
            <w:r w:rsidRPr="00507294">
              <w:t>ь</w:t>
            </w:r>
            <w:r w:rsidRPr="00507294">
              <w:t>ных) органов администрации муниципальн</w:t>
            </w:r>
            <w:r w:rsidRPr="00507294">
              <w:t>о</w:t>
            </w:r>
            <w:r w:rsidRPr="00507294"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еж</w:t>
            </w:r>
            <w:r w:rsidRPr="00507294">
              <w:t>е</w:t>
            </w:r>
            <w:r w:rsidRPr="00507294">
              <w:t>годно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муниципал</w:t>
            </w:r>
            <w:r w:rsidRPr="00507294">
              <w:t>ь</w:t>
            </w:r>
            <w:r w:rsidRPr="00507294">
              <w:t>ные (локал</w:t>
            </w:r>
            <w:r w:rsidRPr="00507294">
              <w:t>ь</w:t>
            </w:r>
            <w:r w:rsidRPr="00507294">
              <w:t>ные) прав</w:t>
            </w:r>
            <w:r w:rsidRPr="00507294">
              <w:t>о</w:t>
            </w:r>
            <w:r w:rsidRPr="00507294">
              <w:t xml:space="preserve">вые акты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да/нет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  <w:r w:rsidRPr="00507294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  <w:r w:rsidRPr="00507294">
              <w:t>да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3.2.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Привлечение вр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менно свободных средств муниципал</w:t>
            </w:r>
            <w:r w:rsidRPr="00507294">
              <w:rPr>
                <w:sz w:val="28"/>
                <w:szCs w:val="28"/>
              </w:rPr>
              <w:t>ь</w:t>
            </w:r>
            <w:r w:rsidRPr="00507294">
              <w:rPr>
                <w:sz w:val="28"/>
                <w:szCs w:val="28"/>
              </w:rPr>
              <w:t>ных бюджетных учреждений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2021-2024г</w:t>
            </w:r>
            <w:proofErr w:type="gramStart"/>
            <w:r w:rsidRPr="00507294">
              <w:rPr>
                <w:sz w:val="28"/>
                <w:szCs w:val="28"/>
              </w:rPr>
              <w:t>.г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подготовка информации по итогам отчетного периода,</w:t>
            </w:r>
          </w:p>
          <w:p w:rsidR="00B8707F" w:rsidRPr="00507294" w:rsidRDefault="00B8707F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отсутствие расходов на обслужив</w:t>
            </w:r>
            <w:r w:rsidRPr="00507294">
              <w:rPr>
                <w:sz w:val="28"/>
                <w:szCs w:val="28"/>
              </w:rPr>
              <w:t>а</w:t>
            </w:r>
            <w:r w:rsidRPr="00507294">
              <w:rPr>
                <w:sz w:val="28"/>
                <w:szCs w:val="28"/>
              </w:rPr>
              <w:t>ние муниц</w:t>
            </w:r>
            <w:r w:rsidRPr="00507294">
              <w:rPr>
                <w:sz w:val="28"/>
                <w:szCs w:val="28"/>
              </w:rPr>
              <w:t>и</w:t>
            </w:r>
            <w:r w:rsidRPr="00507294">
              <w:rPr>
                <w:sz w:val="28"/>
                <w:szCs w:val="28"/>
              </w:rPr>
              <w:t>пального долга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both"/>
            </w:pPr>
            <w:r w:rsidRPr="00507294">
              <w:t>да/нет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  <w:r w:rsidRPr="00507294"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  <w:r w:rsidRPr="00507294">
              <w:t>да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  <w:r w:rsidRPr="00507294">
              <w:t>3.3.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Сохранение объема муниципального до</w:t>
            </w:r>
            <w:r w:rsidRPr="00507294">
              <w:rPr>
                <w:sz w:val="28"/>
                <w:szCs w:val="28"/>
              </w:rPr>
              <w:t>л</w:t>
            </w:r>
            <w:r w:rsidRPr="00507294">
              <w:rPr>
                <w:sz w:val="28"/>
                <w:szCs w:val="28"/>
              </w:rPr>
              <w:t>га и расходов на его обслуживание с н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левым значением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2021-2024г</w:t>
            </w:r>
            <w:proofErr w:type="gramStart"/>
            <w:r w:rsidRPr="00507294">
              <w:rPr>
                <w:sz w:val="28"/>
                <w:szCs w:val="28"/>
              </w:rPr>
              <w:t>.г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отношение объема м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ниципальн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го долга А</w:t>
            </w:r>
            <w:r w:rsidRPr="00507294">
              <w:rPr>
                <w:sz w:val="28"/>
                <w:szCs w:val="28"/>
              </w:rPr>
              <w:t>н</w:t>
            </w:r>
            <w:r w:rsidRPr="00507294">
              <w:rPr>
                <w:sz w:val="28"/>
                <w:szCs w:val="28"/>
              </w:rPr>
              <w:t>дроповского муниципал</w:t>
            </w:r>
            <w:r w:rsidRPr="00507294">
              <w:rPr>
                <w:sz w:val="28"/>
                <w:szCs w:val="28"/>
              </w:rPr>
              <w:t>ь</w:t>
            </w:r>
            <w:r w:rsidRPr="00507294">
              <w:rPr>
                <w:sz w:val="28"/>
                <w:szCs w:val="28"/>
              </w:rPr>
              <w:t xml:space="preserve">ного округа  </w:t>
            </w:r>
            <w:r w:rsidRPr="00507294">
              <w:rPr>
                <w:sz w:val="28"/>
                <w:szCs w:val="28"/>
              </w:rPr>
              <w:lastRenderedPageBreak/>
              <w:t>Ставропол</w:t>
            </w:r>
            <w:r w:rsidRPr="00507294">
              <w:rPr>
                <w:sz w:val="28"/>
                <w:szCs w:val="28"/>
              </w:rPr>
              <w:t>ь</w:t>
            </w:r>
            <w:r w:rsidRPr="00507294">
              <w:rPr>
                <w:sz w:val="28"/>
                <w:szCs w:val="28"/>
              </w:rPr>
              <w:t>ского края по госуда</w:t>
            </w:r>
            <w:r w:rsidRPr="00507294">
              <w:rPr>
                <w:sz w:val="28"/>
                <w:szCs w:val="28"/>
              </w:rPr>
              <w:t>р</w:t>
            </w:r>
            <w:r w:rsidRPr="00507294">
              <w:rPr>
                <w:sz w:val="28"/>
                <w:szCs w:val="28"/>
              </w:rPr>
              <w:t xml:space="preserve">ственным </w:t>
            </w:r>
            <w:bookmarkStart w:id="0" w:name="_GoBack"/>
            <w:bookmarkEnd w:id="0"/>
            <w:r w:rsidRPr="00507294">
              <w:rPr>
                <w:sz w:val="28"/>
                <w:szCs w:val="28"/>
              </w:rPr>
              <w:t>ценным б</w:t>
            </w:r>
            <w:r w:rsidRPr="00507294">
              <w:rPr>
                <w:sz w:val="28"/>
                <w:szCs w:val="28"/>
              </w:rPr>
              <w:t>у</w:t>
            </w:r>
            <w:r w:rsidRPr="00507294">
              <w:rPr>
                <w:sz w:val="28"/>
                <w:szCs w:val="28"/>
              </w:rPr>
              <w:t>магам и кр</w:t>
            </w:r>
            <w:r w:rsidRPr="00507294">
              <w:rPr>
                <w:sz w:val="28"/>
                <w:szCs w:val="28"/>
              </w:rPr>
              <w:t>е</w:t>
            </w:r>
            <w:r w:rsidRPr="00507294">
              <w:rPr>
                <w:sz w:val="28"/>
                <w:szCs w:val="28"/>
              </w:rPr>
              <w:t>дитам от кредитных организаций к годовому объему д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ходов бю</w:t>
            </w:r>
            <w:r w:rsidRPr="00507294">
              <w:rPr>
                <w:sz w:val="28"/>
                <w:szCs w:val="28"/>
              </w:rPr>
              <w:t>д</w:t>
            </w:r>
            <w:r w:rsidRPr="00507294">
              <w:rPr>
                <w:sz w:val="28"/>
                <w:szCs w:val="28"/>
              </w:rPr>
              <w:t>жета района без учета безвозмез</w:t>
            </w:r>
            <w:r w:rsidRPr="00507294">
              <w:rPr>
                <w:sz w:val="28"/>
                <w:szCs w:val="28"/>
              </w:rPr>
              <w:t>д</w:t>
            </w:r>
            <w:r w:rsidRPr="00507294">
              <w:rPr>
                <w:sz w:val="28"/>
                <w:szCs w:val="28"/>
              </w:rPr>
              <w:t>ных посту</w:t>
            </w:r>
            <w:r w:rsidRPr="00507294">
              <w:rPr>
                <w:sz w:val="28"/>
                <w:szCs w:val="28"/>
              </w:rPr>
              <w:t>п</w:t>
            </w:r>
            <w:r w:rsidRPr="00507294">
              <w:rPr>
                <w:sz w:val="28"/>
                <w:szCs w:val="28"/>
              </w:rPr>
              <w:t>лений в с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ответству</w:t>
            </w:r>
            <w:r w:rsidRPr="00507294">
              <w:rPr>
                <w:sz w:val="28"/>
                <w:szCs w:val="28"/>
              </w:rPr>
              <w:t>ю</w:t>
            </w:r>
            <w:r w:rsidRPr="00507294">
              <w:rPr>
                <w:sz w:val="28"/>
                <w:szCs w:val="28"/>
              </w:rPr>
              <w:t>щем фина</w:t>
            </w:r>
            <w:r w:rsidRPr="00507294">
              <w:rPr>
                <w:sz w:val="28"/>
                <w:szCs w:val="28"/>
              </w:rPr>
              <w:t>н</w:t>
            </w:r>
            <w:r w:rsidRPr="00507294">
              <w:rPr>
                <w:sz w:val="28"/>
                <w:szCs w:val="28"/>
              </w:rPr>
              <w:t>совом году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lastRenderedPageBreak/>
              <w:t>пр</w:t>
            </w:r>
            <w:r w:rsidRPr="00507294">
              <w:rPr>
                <w:sz w:val="28"/>
                <w:szCs w:val="28"/>
              </w:rPr>
              <w:t>о</w:t>
            </w:r>
            <w:r w:rsidRPr="00507294">
              <w:rPr>
                <w:sz w:val="28"/>
                <w:szCs w:val="28"/>
              </w:rPr>
              <w:t>центов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07294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0,00</w:t>
            </w:r>
          </w:p>
        </w:tc>
      </w:tr>
      <w:tr w:rsidR="00B8707F" w:rsidRPr="00507294" w:rsidTr="00B4568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507294">
            <w:pPr>
              <w:widowControl w:val="0"/>
              <w:suppressAutoHyphens w:val="0"/>
              <w:spacing w:beforeLines="60" w:before="144" w:afterLines="60" w:after="144" w:line="240" w:lineRule="exact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  <w:r w:rsidRPr="00507294">
              <w:t>ВСЕГО ПО ПРОГРАММЕ: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  <w:rPr>
                <w:highlight w:val="yellow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  <w:r w:rsidRPr="00507294">
              <w:t>9 222,2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  <w:r w:rsidRPr="00507294">
              <w:t>9 006,00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  <w:r w:rsidRPr="00507294">
              <w:t>8 117,00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  <w:r w:rsidRPr="00507294">
              <w:t>7 684,00</w:t>
            </w:r>
          </w:p>
          <w:p w:rsidR="00B8707F" w:rsidRPr="00507294" w:rsidRDefault="00B8707F" w:rsidP="004A5AC5">
            <w:pPr>
              <w:widowControl w:val="0"/>
              <w:suppressAutoHyphens w:val="0"/>
              <w:jc w:val="center"/>
            </w:pPr>
          </w:p>
        </w:tc>
      </w:tr>
    </w:tbl>
    <w:p w:rsidR="00E91FEB" w:rsidRDefault="00E91FEB">
      <w:pPr>
        <w:suppressAutoHyphens w:val="0"/>
        <w:rPr>
          <w:sz w:val="24"/>
          <w:szCs w:val="24"/>
        </w:rPr>
      </w:pPr>
    </w:p>
    <w:p w:rsidR="004A5AC5" w:rsidRDefault="004A5AC5">
      <w:pPr>
        <w:suppressAutoHyphens w:val="0"/>
        <w:rPr>
          <w:sz w:val="24"/>
          <w:szCs w:val="24"/>
        </w:rPr>
      </w:pPr>
    </w:p>
    <w:p w:rsidR="00CA5D84" w:rsidRDefault="00CA5D84">
      <w:pPr>
        <w:suppressAutoHyphens w:val="0"/>
        <w:rPr>
          <w:sz w:val="24"/>
          <w:szCs w:val="24"/>
        </w:rPr>
      </w:pPr>
    </w:p>
    <w:p w:rsidR="004A5AC5" w:rsidRPr="004A5AC5" w:rsidRDefault="00CA5D84" w:rsidP="00CA5D84">
      <w:pPr>
        <w:widowControl w:val="0"/>
        <w:suppressAutoHyphens w:val="0"/>
        <w:autoSpaceDE w:val="0"/>
        <w:autoSpaceDN w:val="0"/>
        <w:adjustRightInd w:val="0"/>
        <w:spacing w:line="240" w:lineRule="exact"/>
        <w:jc w:val="center"/>
        <w:rPr>
          <w:lang w:eastAsia="ru-RU"/>
        </w:rPr>
      </w:pPr>
      <w:r>
        <w:rPr>
          <w:lang w:eastAsia="ru-RU"/>
        </w:rPr>
        <w:t>______________</w:t>
      </w:r>
    </w:p>
    <w:sectPr w:rsidR="004A5AC5" w:rsidRPr="004A5AC5" w:rsidSect="001557DA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D7A" w:rsidRDefault="00726D7A">
      <w:r>
        <w:separator/>
      </w:r>
    </w:p>
  </w:endnote>
  <w:endnote w:type="continuationSeparator" w:id="0">
    <w:p w:rsidR="00726D7A" w:rsidRDefault="0072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D7A" w:rsidRDefault="00726D7A">
      <w:r>
        <w:separator/>
      </w:r>
    </w:p>
  </w:footnote>
  <w:footnote w:type="continuationSeparator" w:id="0">
    <w:p w:rsidR="00726D7A" w:rsidRDefault="00726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ED5" w:rsidRDefault="009A7ED5" w:rsidP="00CD182F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24D37">
      <w:rPr>
        <w:rStyle w:val="ad"/>
      </w:rPr>
      <w:t>20</w:t>
    </w:r>
    <w:r>
      <w:rPr>
        <w:rStyle w:val="ad"/>
      </w:rPr>
      <w:fldChar w:fldCharType="end"/>
    </w:r>
  </w:p>
  <w:p w:rsidR="009A7ED5" w:rsidRDefault="009A7ED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ED5" w:rsidRDefault="009A7ED5">
    <w:pPr>
      <w:pStyle w:val="ab"/>
      <w:jc w:val="center"/>
    </w:pPr>
  </w:p>
  <w:p w:rsidR="009A7ED5" w:rsidRDefault="009A7E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F63EA7"/>
    <w:multiLevelType w:val="hybridMultilevel"/>
    <w:tmpl w:val="6A20A87C"/>
    <w:lvl w:ilvl="0" w:tplc="0AB4FE7C">
      <w:start w:val="1"/>
      <w:numFmt w:val="upperRoman"/>
      <w:lvlText w:val="%1."/>
      <w:lvlJc w:val="left"/>
      <w:pPr>
        <w:ind w:left="38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3">
    <w:nsid w:val="07CB2C40"/>
    <w:multiLevelType w:val="hybridMultilevel"/>
    <w:tmpl w:val="CCECFBF2"/>
    <w:lvl w:ilvl="0" w:tplc="22E02E84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85" w:hanging="360"/>
      </w:pPr>
    </w:lvl>
    <w:lvl w:ilvl="2" w:tplc="0419001B">
      <w:start w:val="1"/>
      <w:numFmt w:val="lowerRoman"/>
      <w:lvlText w:val="%3."/>
      <w:lvlJc w:val="right"/>
      <w:pPr>
        <w:ind w:left="4605" w:hanging="180"/>
      </w:pPr>
    </w:lvl>
    <w:lvl w:ilvl="3" w:tplc="0419000F">
      <w:start w:val="1"/>
      <w:numFmt w:val="decimal"/>
      <w:lvlText w:val="%4."/>
      <w:lvlJc w:val="left"/>
      <w:pPr>
        <w:ind w:left="5325" w:hanging="360"/>
      </w:pPr>
    </w:lvl>
    <w:lvl w:ilvl="4" w:tplc="04190019">
      <w:start w:val="1"/>
      <w:numFmt w:val="lowerLetter"/>
      <w:lvlText w:val="%5."/>
      <w:lvlJc w:val="left"/>
      <w:pPr>
        <w:ind w:left="6045" w:hanging="360"/>
      </w:pPr>
    </w:lvl>
    <w:lvl w:ilvl="5" w:tplc="0419001B">
      <w:start w:val="1"/>
      <w:numFmt w:val="lowerRoman"/>
      <w:lvlText w:val="%6."/>
      <w:lvlJc w:val="right"/>
      <w:pPr>
        <w:ind w:left="6765" w:hanging="180"/>
      </w:pPr>
    </w:lvl>
    <w:lvl w:ilvl="6" w:tplc="0419000F">
      <w:start w:val="1"/>
      <w:numFmt w:val="decimal"/>
      <w:lvlText w:val="%7."/>
      <w:lvlJc w:val="left"/>
      <w:pPr>
        <w:ind w:left="7485" w:hanging="360"/>
      </w:pPr>
    </w:lvl>
    <w:lvl w:ilvl="7" w:tplc="04190019">
      <w:start w:val="1"/>
      <w:numFmt w:val="lowerLetter"/>
      <w:lvlText w:val="%8."/>
      <w:lvlJc w:val="left"/>
      <w:pPr>
        <w:ind w:left="8205" w:hanging="360"/>
      </w:pPr>
    </w:lvl>
    <w:lvl w:ilvl="8" w:tplc="0419001B">
      <w:start w:val="1"/>
      <w:numFmt w:val="lowerRoman"/>
      <w:lvlText w:val="%9."/>
      <w:lvlJc w:val="right"/>
      <w:pPr>
        <w:ind w:left="8925" w:hanging="180"/>
      </w:pPr>
    </w:lvl>
  </w:abstractNum>
  <w:abstractNum w:abstractNumId="4">
    <w:nsid w:val="228D44D4"/>
    <w:multiLevelType w:val="hybridMultilevel"/>
    <w:tmpl w:val="C5865EF0"/>
    <w:lvl w:ilvl="0" w:tplc="40263C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57E3A9C"/>
    <w:multiLevelType w:val="hybridMultilevel"/>
    <w:tmpl w:val="CCECFBF2"/>
    <w:lvl w:ilvl="0" w:tplc="22E02E84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85" w:hanging="360"/>
      </w:pPr>
    </w:lvl>
    <w:lvl w:ilvl="2" w:tplc="0419001B">
      <w:start w:val="1"/>
      <w:numFmt w:val="lowerRoman"/>
      <w:lvlText w:val="%3."/>
      <w:lvlJc w:val="right"/>
      <w:pPr>
        <w:ind w:left="4605" w:hanging="180"/>
      </w:pPr>
    </w:lvl>
    <w:lvl w:ilvl="3" w:tplc="0419000F">
      <w:start w:val="1"/>
      <w:numFmt w:val="decimal"/>
      <w:lvlText w:val="%4."/>
      <w:lvlJc w:val="left"/>
      <w:pPr>
        <w:ind w:left="5325" w:hanging="360"/>
      </w:pPr>
    </w:lvl>
    <w:lvl w:ilvl="4" w:tplc="04190019">
      <w:start w:val="1"/>
      <w:numFmt w:val="lowerLetter"/>
      <w:lvlText w:val="%5."/>
      <w:lvlJc w:val="left"/>
      <w:pPr>
        <w:ind w:left="6045" w:hanging="360"/>
      </w:pPr>
    </w:lvl>
    <w:lvl w:ilvl="5" w:tplc="0419001B">
      <w:start w:val="1"/>
      <w:numFmt w:val="lowerRoman"/>
      <w:lvlText w:val="%6."/>
      <w:lvlJc w:val="right"/>
      <w:pPr>
        <w:ind w:left="6765" w:hanging="180"/>
      </w:pPr>
    </w:lvl>
    <w:lvl w:ilvl="6" w:tplc="0419000F">
      <w:start w:val="1"/>
      <w:numFmt w:val="decimal"/>
      <w:lvlText w:val="%7."/>
      <w:lvlJc w:val="left"/>
      <w:pPr>
        <w:ind w:left="7485" w:hanging="360"/>
      </w:pPr>
    </w:lvl>
    <w:lvl w:ilvl="7" w:tplc="04190019">
      <w:start w:val="1"/>
      <w:numFmt w:val="lowerLetter"/>
      <w:lvlText w:val="%8."/>
      <w:lvlJc w:val="left"/>
      <w:pPr>
        <w:ind w:left="8205" w:hanging="360"/>
      </w:pPr>
    </w:lvl>
    <w:lvl w:ilvl="8" w:tplc="0419001B">
      <w:start w:val="1"/>
      <w:numFmt w:val="lowerRoman"/>
      <w:lvlText w:val="%9."/>
      <w:lvlJc w:val="right"/>
      <w:pPr>
        <w:ind w:left="8925" w:hanging="180"/>
      </w:pPr>
    </w:lvl>
  </w:abstractNum>
  <w:abstractNum w:abstractNumId="6">
    <w:nsid w:val="458A13CE"/>
    <w:multiLevelType w:val="hybridMultilevel"/>
    <w:tmpl w:val="A3325944"/>
    <w:lvl w:ilvl="0" w:tplc="0FEC2F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00B7228"/>
    <w:multiLevelType w:val="hybridMultilevel"/>
    <w:tmpl w:val="CF989D48"/>
    <w:lvl w:ilvl="0" w:tplc="4CB40FB0">
      <w:start w:val="1"/>
      <w:numFmt w:val="decimal"/>
      <w:lvlText w:val="%1)"/>
      <w:lvlJc w:val="left"/>
      <w:pPr>
        <w:ind w:left="1819" w:hanging="99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autoHyphenation/>
  <w:consecutiveHyphenLimit w:val="9"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93"/>
    <w:rsid w:val="00001AEB"/>
    <w:rsid w:val="00002ABC"/>
    <w:rsid w:val="000070DD"/>
    <w:rsid w:val="000075AD"/>
    <w:rsid w:val="000106A2"/>
    <w:rsid w:val="00021E2A"/>
    <w:rsid w:val="0003082F"/>
    <w:rsid w:val="00030945"/>
    <w:rsid w:val="00031839"/>
    <w:rsid w:val="00036C3F"/>
    <w:rsid w:val="00042EE4"/>
    <w:rsid w:val="00044DEB"/>
    <w:rsid w:val="000459F0"/>
    <w:rsid w:val="00046F8C"/>
    <w:rsid w:val="00050788"/>
    <w:rsid w:val="000540A5"/>
    <w:rsid w:val="000560E9"/>
    <w:rsid w:val="00057FD8"/>
    <w:rsid w:val="00065849"/>
    <w:rsid w:val="00070250"/>
    <w:rsid w:val="00071006"/>
    <w:rsid w:val="00073451"/>
    <w:rsid w:val="000740AA"/>
    <w:rsid w:val="00075D48"/>
    <w:rsid w:val="000764A5"/>
    <w:rsid w:val="00082BEE"/>
    <w:rsid w:val="000925EE"/>
    <w:rsid w:val="00094811"/>
    <w:rsid w:val="00094D2F"/>
    <w:rsid w:val="000A3E87"/>
    <w:rsid w:val="000A7DFC"/>
    <w:rsid w:val="000B4F84"/>
    <w:rsid w:val="000C258F"/>
    <w:rsid w:val="000D0253"/>
    <w:rsid w:val="000D0A25"/>
    <w:rsid w:val="000D0BBA"/>
    <w:rsid w:val="000D5F17"/>
    <w:rsid w:val="000D5F78"/>
    <w:rsid w:val="000D7F0C"/>
    <w:rsid w:val="000E6E07"/>
    <w:rsid w:val="000F18C4"/>
    <w:rsid w:val="00107D1A"/>
    <w:rsid w:val="00117C96"/>
    <w:rsid w:val="00120D6A"/>
    <w:rsid w:val="001217F4"/>
    <w:rsid w:val="0012383D"/>
    <w:rsid w:val="00126BD6"/>
    <w:rsid w:val="00127D05"/>
    <w:rsid w:val="001400A4"/>
    <w:rsid w:val="001401A6"/>
    <w:rsid w:val="00143EFD"/>
    <w:rsid w:val="00154890"/>
    <w:rsid w:val="001557DA"/>
    <w:rsid w:val="00155BF5"/>
    <w:rsid w:val="0015612D"/>
    <w:rsid w:val="00156D5B"/>
    <w:rsid w:val="0015795D"/>
    <w:rsid w:val="001626C1"/>
    <w:rsid w:val="0016313B"/>
    <w:rsid w:val="00163BDC"/>
    <w:rsid w:val="00163E20"/>
    <w:rsid w:val="00172E01"/>
    <w:rsid w:val="00174376"/>
    <w:rsid w:val="00180259"/>
    <w:rsid w:val="001812A7"/>
    <w:rsid w:val="00181ABA"/>
    <w:rsid w:val="00183E19"/>
    <w:rsid w:val="001905AC"/>
    <w:rsid w:val="00191297"/>
    <w:rsid w:val="0019307F"/>
    <w:rsid w:val="001B3506"/>
    <w:rsid w:val="001B3587"/>
    <w:rsid w:val="001B495B"/>
    <w:rsid w:val="001B57CE"/>
    <w:rsid w:val="001B5C0A"/>
    <w:rsid w:val="001B6790"/>
    <w:rsid w:val="001C06D0"/>
    <w:rsid w:val="001C2AE9"/>
    <w:rsid w:val="001C3078"/>
    <w:rsid w:val="001C5013"/>
    <w:rsid w:val="001C547F"/>
    <w:rsid w:val="001C71AA"/>
    <w:rsid w:val="001C7486"/>
    <w:rsid w:val="001C7DB4"/>
    <w:rsid w:val="001D1EA2"/>
    <w:rsid w:val="001D4550"/>
    <w:rsid w:val="001E1DFC"/>
    <w:rsid w:val="001E7BFA"/>
    <w:rsid w:val="001F078A"/>
    <w:rsid w:val="001F2956"/>
    <w:rsid w:val="001F5BA8"/>
    <w:rsid w:val="001F736B"/>
    <w:rsid w:val="002013CE"/>
    <w:rsid w:val="002014AC"/>
    <w:rsid w:val="0020450D"/>
    <w:rsid w:val="00207608"/>
    <w:rsid w:val="0021690C"/>
    <w:rsid w:val="0022351A"/>
    <w:rsid w:val="002237DB"/>
    <w:rsid w:val="00226C94"/>
    <w:rsid w:val="0023098B"/>
    <w:rsid w:val="0023284A"/>
    <w:rsid w:val="0023577C"/>
    <w:rsid w:val="00243C9E"/>
    <w:rsid w:val="0024567B"/>
    <w:rsid w:val="00251326"/>
    <w:rsid w:val="00255A02"/>
    <w:rsid w:val="00266E1C"/>
    <w:rsid w:val="00270313"/>
    <w:rsid w:val="002704D8"/>
    <w:rsid w:val="00276A65"/>
    <w:rsid w:val="00276B45"/>
    <w:rsid w:val="0028298B"/>
    <w:rsid w:val="00285822"/>
    <w:rsid w:val="002877AA"/>
    <w:rsid w:val="00290FA7"/>
    <w:rsid w:val="00291808"/>
    <w:rsid w:val="00291BC2"/>
    <w:rsid w:val="00292F55"/>
    <w:rsid w:val="00294493"/>
    <w:rsid w:val="0029514D"/>
    <w:rsid w:val="00297ACA"/>
    <w:rsid w:val="002A677C"/>
    <w:rsid w:val="002B37E5"/>
    <w:rsid w:val="002C1480"/>
    <w:rsid w:val="002C2D77"/>
    <w:rsid w:val="002C7CB5"/>
    <w:rsid w:val="002D2B82"/>
    <w:rsid w:val="002D6FB7"/>
    <w:rsid w:val="002D70B2"/>
    <w:rsid w:val="002E0A7E"/>
    <w:rsid w:val="002E12BA"/>
    <w:rsid w:val="002F1243"/>
    <w:rsid w:val="002F57C2"/>
    <w:rsid w:val="002F6CE1"/>
    <w:rsid w:val="002F79FD"/>
    <w:rsid w:val="00302125"/>
    <w:rsid w:val="00303D20"/>
    <w:rsid w:val="00304883"/>
    <w:rsid w:val="00306538"/>
    <w:rsid w:val="003140B0"/>
    <w:rsid w:val="0033427F"/>
    <w:rsid w:val="00341AB3"/>
    <w:rsid w:val="00345FCE"/>
    <w:rsid w:val="003468C4"/>
    <w:rsid w:val="00356DBC"/>
    <w:rsid w:val="00361A66"/>
    <w:rsid w:val="00366A72"/>
    <w:rsid w:val="003707EF"/>
    <w:rsid w:val="0037223F"/>
    <w:rsid w:val="00373DBA"/>
    <w:rsid w:val="003741B0"/>
    <w:rsid w:val="00380410"/>
    <w:rsid w:val="00384E8C"/>
    <w:rsid w:val="003874B9"/>
    <w:rsid w:val="00392D6F"/>
    <w:rsid w:val="00394E20"/>
    <w:rsid w:val="00396C8B"/>
    <w:rsid w:val="003A49F6"/>
    <w:rsid w:val="003A726B"/>
    <w:rsid w:val="003B0A23"/>
    <w:rsid w:val="003B344E"/>
    <w:rsid w:val="003B37DA"/>
    <w:rsid w:val="003B3D42"/>
    <w:rsid w:val="003C4954"/>
    <w:rsid w:val="003D10D3"/>
    <w:rsid w:val="003D42AA"/>
    <w:rsid w:val="003D76FD"/>
    <w:rsid w:val="003E2CAF"/>
    <w:rsid w:val="003E36F8"/>
    <w:rsid w:val="003E3DF9"/>
    <w:rsid w:val="003E6654"/>
    <w:rsid w:val="003E6C1F"/>
    <w:rsid w:val="003E796E"/>
    <w:rsid w:val="003E7CA3"/>
    <w:rsid w:val="003F6C38"/>
    <w:rsid w:val="0040143D"/>
    <w:rsid w:val="00410405"/>
    <w:rsid w:val="00410FE2"/>
    <w:rsid w:val="00415D62"/>
    <w:rsid w:val="0042035B"/>
    <w:rsid w:val="00427517"/>
    <w:rsid w:val="004329B9"/>
    <w:rsid w:val="004345E4"/>
    <w:rsid w:val="00441350"/>
    <w:rsid w:val="004416FB"/>
    <w:rsid w:val="00443618"/>
    <w:rsid w:val="00445A13"/>
    <w:rsid w:val="004465ED"/>
    <w:rsid w:val="004469DA"/>
    <w:rsid w:val="00453B4E"/>
    <w:rsid w:val="0045550B"/>
    <w:rsid w:val="004555D4"/>
    <w:rsid w:val="00456ED7"/>
    <w:rsid w:val="00457CCC"/>
    <w:rsid w:val="0046058B"/>
    <w:rsid w:val="00461C00"/>
    <w:rsid w:val="00461CA8"/>
    <w:rsid w:val="00464DB6"/>
    <w:rsid w:val="004660B3"/>
    <w:rsid w:val="00473A71"/>
    <w:rsid w:val="0047635C"/>
    <w:rsid w:val="00483FD5"/>
    <w:rsid w:val="00492E7F"/>
    <w:rsid w:val="004A1959"/>
    <w:rsid w:val="004A2813"/>
    <w:rsid w:val="004A3073"/>
    <w:rsid w:val="004A4979"/>
    <w:rsid w:val="004A5AC5"/>
    <w:rsid w:val="004B1704"/>
    <w:rsid w:val="004C6348"/>
    <w:rsid w:val="004D628E"/>
    <w:rsid w:val="004D7040"/>
    <w:rsid w:val="004E3DAB"/>
    <w:rsid w:val="004E51C1"/>
    <w:rsid w:val="004E6B59"/>
    <w:rsid w:val="004F23D8"/>
    <w:rsid w:val="004F7CC0"/>
    <w:rsid w:val="00500D47"/>
    <w:rsid w:val="00507294"/>
    <w:rsid w:val="00511AB5"/>
    <w:rsid w:val="0051699E"/>
    <w:rsid w:val="00522AC8"/>
    <w:rsid w:val="00522F16"/>
    <w:rsid w:val="0053063A"/>
    <w:rsid w:val="00540B43"/>
    <w:rsid w:val="00546483"/>
    <w:rsid w:val="005518F0"/>
    <w:rsid w:val="00553F39"/>
    <w:rsid w:val="005627BB"/>
    <w:rsid w:val="005805E0"/>
    <w:rsid w:val="00583DCB"/>
    <w:rsid w:val="00584B25"/>
    <w:rsid w:val="005878C5"/>
    <w:rsid w:val="00592A39"/>
    <w:rsid w:val="005954AA"/>
    <w:rsid w:val="00595782"/>
    <w:rsid w:val="005A3D9E"/>
    <w:rsid w:val="005A44E9"/>
    <w:rsid w:val="005B492C"/>
    <w:rsid w:val="005B75D6"/>
    <w:rsid w:val="005C164B"/>
    <w:rsid w:val="005C1FBC"/>
    <w:rsid w:val="005C73EA"/>
    <w:rsid w:val="005F2F50"/>
    <w:rsid w:val="005F3AFF"/>
    <w:rsid w:val="005F3E72"/>
    <w:rsid w:val="006079D6"/>
    <w:rsid w:val="00612E00"/>
    <w:rsid w:val="006151A4"/>
    <w:rsid w:val="00616AA1"/>
    <w:rsid w:val="00622728"/>
    <w:rsid w:val="00622B8C"/>
    <w:rsid w:val="00627327"/>
    <w:rsid w:val="00633AE8"/>
    <w:rsid w:val="00636414"/>
    <w:rsid w:val="006451F2"/>
    <w:rsid w:val="00645B57"/>
    <w:rsid w:val="006514A6"/>
    <w:rsid w:val="00655932"/>
    <w:rsid w:val="00666C97"/>
    <w:rsid w:val="00674A55"/>
    <w:rsid w:val="00680D83"/>
    <w:rsid w:val="00680E7E"/>
    <w:rsid w:val="00682688"/>
    <w:rsid w:val="0069269E"/>
    <w:rsid w:val="0069540B"/>
    <w:rsid w:val="006973B6"/>
    <w:rsid w:val="006B05AE"/>
    <w:rsid w:val="006B27F1"/>
    <w:rsid w:val="006B632D"/>
    <w:rsid w:val="006B782A"/>
    <w:rsid w:val="006C0415"/>
    <w:rsid w:val="006C0B79"/>
    <w:rsid w:val="006C12DA"/>
    <w:rsid w:val="006C1854"/>
    <w:rsid w:val="006C1C19"/>
    <w:rsid w:val="006C431D"/>
    <w:rsid w:val="006D47A0"/>
    <w:rsid w:val="006D584F"/>
    <w:rsid w:val="006E38F3"/>
    <w:rsid w:val="006E6EAD"/>
    <w:rsid w:val="006F0708"/>
    <w:rsid w:val="006F4223"/>
    <w:rsid w:val="006F67C6"/>
    <w:rsid w:val="00701E7A"/>
    <w:rsid w:val="00706AA8"/>
    <w:rsid w:val="00713827"/>
    <w:rsid w:val="00713B44"/>
    <w:rsid w:val="00721AC8"/>
    <w:rsid w:val="00726D7A"/>
    <w:rsid w:val="00734F5B"/>
    <w:rsid w:val="00735098"/>
    <w:rsid w:val="00737100"/>
    <w:rsid w:val="00741590"/>
    <w:rsid w:val="007456DD"/>
    <w:rsid w:val="00746AE1"/>
    <w:rsid w:val="00754DF7"/>
    <w:rsid w:val="0075783D"/>
    <w:rsid w:val="0076421E"/>
    <w:rsid w:val="00775004"/>
    <w:rsid w:val="0077594F"/>
    <w:rsid w:val="0077748B"/>
    <w:rsid w:val="0078365A"/>
    <w:rsid w:val="007856BB"/>
    <w:rsid w:val="00785E66"/>
    <w:rsid w:val="00790D0C"/>
    <w:rsid w:val="0079258B"/>
    <w:rsid w:val="00797723"/>
    <w:rsid w:val="00797C74"/>
    <w:rsid w:val="007A0EF6"/>
    <w:rsid w:val="007A7EA5"/>
    <w:rsid w:val="007C0575"/>
    <w:rsid w:val="007C4CBD"/>
    <w:rsid w:val="007D1BB1"/>
    <w:rsid w:val="007E0B27"/>
    <w:rsid w:val="007E1DA2"/>
    <w:rsid w:val="007E3D8C"/>
    <w:rsid w:val="007E576E"/>
    <w:rsid w:val="007F56C1"/>
    <w:rsid w:val="00801B3C"/>
    <w:rsid w:val="00810532"/>
    <w:rsid w:val="00817DC0"/>
    <w:rsid w:val="008223D0"/>
    <w:rsid w:val="00823EE6"/>
    <w:rsid w:val="008259C3"/>
    <w:rsid w:val="0083239C"/>
    <w:rsid w:val="00832B8D"/>
    <w:rsid w:val="00837AC1"/>
    <w:rsid w:val="00841D18"/>
    <w:rsid w:val="008448EB"/>
    <w:rsid w:val="0084498F"/>
    <w:rsid w:val="00844AA1"/>
    <w:rsid w:val="00845CA1"/>
    <w:rsid w:val="008638ED"/>
    <w:rsid w:val="00863C6D"/>
    <w:rsid w:val="008667B4"/>
    <w:rsid w:val="0087027F"/>
    <w:rsid w:val="00872C33"/>
    <w:rsid w:val="008734C3"/>
    <w:rsid w:val="00876372"/>
    <w:rsid w:val="00882372"/>
    <w:rsid w:val="008826D9"/>
    <w:rsid w:val="0088547E"/>
    <w:rsid w:val="008912DB"/>
    <w:rsid w:val="0089304E"/>
    <w:rsid w:val="00897207"/>
    <w:rsid w:val="008A14D6"/>
    <w:rsid w:val="008A2F8D"/>
    <w:rsid w:val="008A4325"/>
    <w:rsid w:val="008B4D13"/>
    <w:rsid w:val="008B55D8"/>
    <w:rsid w:val="008B56C0"/>
    <w:rsid w:val="008B5F61"/>
    <w:rsid w:val="008B6476"/>
    <w:rsid w:val="008C4A25"/>
    <w:rsid w:val="008C65B0"/>
    <w:rsid w:val="008E3D56"/>
    <w:rsid w:val="008F0FA8"/>
    <w:rsid w:val="008F3C09"/>
    <w:rsid w:val="008F497B"/>
    <w:rsid w:val="008F6B94"/>
    <w:rsid w:val="00904262"/>
    <w:rsid w:val="009120E1"/>
    <w:rsid w:val="00913C4C"/>
    <w:rsid w:val="0091500C"/>
    <w:rsid w:val="00915064"/>
    <w:rsid w:val="00915455"/>
    <w:rsid w:val="009157C0"/>
    <w:rsid w:val="009174DA"/>
    <w:rsid w:val="00920266"/>
    <w:rsid w:val="00921715"/>
    <w:rsid w:val="0092786B"/>
    <w:rsid w:val="00930C32"/>
    <w:rsid w:val="00931ADC"/>
    <w:rsid w:val="00932B1F"/>
    <w:rsid w:val="0094107D"/>
    <w:rsid w:val="00941555"/>
    <w:rsid w:val="00941BA4"/>
    <w:rsid w:val="0094539D"/>
    <w:rsid w:val="00945849"/>
    <w:rsid w:val="009549FF"/>
    <w:rsid w:val="00956365"/>
    <w:rsid w:val="009630AE"/>
    <w:rsid w:val="0096389F"/>
    <w:rsid w:val="00971283"/>
    <w:rsid w:val="00974D2E"/>
    <w:rsid w:val="0098151A"/>
    <w:rsid w:val="00985696"/>
    <w:rsid w:val="00986B31"/>
    <w:rsid w:val="0098717D"/>
    <w:rsid w:val="00987794"/>
    <w:rsid w:val="00993CC3"/>
    <w:rsid w:val="00997F7E"/>
    <w:rsid w:val="009A2096"/>
    <w:rsid w:val="009A3C1D"/>
    <w:rsid w:val="009A45C2"/>
    <w:rsid w:val="009A7ED5"/>
    <w:rsid w:val="009B0571"/>
    <w:rsid w:val="009F0E7D"/>
    <w:rsid w:val="009F7545"/>
    <w:rsid w:val="00A05939"/>
    <w:rsid w:val="00A07AF6"/>
    <w:rsid w:val="00A10193"/>
    <w:rsid w:val="00A10551"/>
    <w:rsid w:val="00A10CAB"/>
    <w:rsid w:val="00A10E5F"/>
    <w:rsid w:val="00A116C6"/>
    <w:rsid w:val="00A173D5"/>
    <w:rsid w:val="00A23FCC"/>
    <w:rsid w:val="00A24357"/>
    <w:rsid w:val="00A3072C"/>
    <w:rsid w:val="00A34ABC"/>
    <w:rsid w:val="00A42780"/>
    <w:rsid w:val="00A45960"/>
    <w:rsid w:val="00A45C2F"/>
    <w:rsid w:val="00A504A0"/>
    <w:rsid w:val="00A52252"/>
    <w:rsid w:val="00A55D3B"/>
    <w:rsid w:val="00A56CC5"/>
    <w:rsid w:val="00A61A03"/>
    <w:rsid w:val="00A61C05"/>
    <w:rsid w:val="00A71EF8"/>
    <w:rsid w:val="00A74964"/>
    <w:rsid w:val="00A77863"/>
    <w:rsid w:val="00A81708"/>
    <w:rsid w:val="00A86933"/>
    <w:rsid w:val="00AA06D2"/>
    <w:rsid w:val="00AA0A46"/>
    <w:rsid w:val="00AA2546"/>
    <w:rsid w:val="00AA3523"/>
    <w:rsid w:val="00AA37F5"/>
    <w:rsid w:val="00AB2888"/>
    <w:rsid w:val="00AC0873"/>
    <w:rsid w:val="00AD0ED0"/>
    <w:rsid w:val="00AD1FF8"/>
    <w:rsid w:val="00AD28F4"/>
    <w:rsid w:val="00AE0D35"/>
    <w:rsid w:val="00AE0F79"/>
    <w:rsid w:val="00AE10E1"/>
    <w:rsid w:val="00AF2334"/>
    <w:rsid w:val="00AF2A8F"/>
    <w:rsid w:val="00B004B4"/>
    <w:rsid w:val="00B03EE7"/>
    <w:rsid w:val="00B13A55"/>
    <w:rsid w:val="00B15245"/>
    <w:rsid w:val="00B17F53"/>
    <w:rsid w:val="00B24174"/>
    <w:rsid w:val="00B25620"/>
    <w:rsid w:val="00B26EC7"/>
    <w:rsid w:val="00B3188A"/>
    <w:rsid w:val="00B32EA7"/>
    <w:rsid w:val="00B367DF"/>
    <w:rsid w:val="00B44270"/>
    <w:rsid w:val="00B4503A"/>
    <w:rsid w:val="00B454CA"/>
    <w:rsid w:val="00B45682"/>
    <w:rsid w:val="00B45F76"/>
    <w:rsid w:val="00B510DF"/>
    <w:rsid w:val="00B54130"/>
    <w:rsid w:val="00B5526C"/>
    <w:rsid w:val="00B560DD"/>
    <w:rsid w:val="00B616F9"/>
    <w:rsid w:val="00B634BB"/>
    <w:rsid w:val="00B64628"/>
    <w:rsid w:val="00B64F29"/>
    <w:rsid w:val="00B67CD6"/>
    <w:rsid w:val="00B71B99"/>
    <w:rsid w:val="00B7370D"/>
    <w:rsid w:val="00B76439"/>
    <w:rsid w:val="00B82095"/>
    <w:rsid w:val="00B828AB"/>
    <w:rsid w:val="00B83000"/>
    <w:rsid w:val="00B8385F"/>
    <w:rsid w:val="00B83BD1"/>
    <w:rsid w:val="00B849C6"/>
    <w:rsid w:val="00B8561B"/>
    <w:rsid w:val="00B8707F"/>
    <w:rsid w:val="00BB2ABC"/>
    <w:rsid w:val="00BC2666"/>
    <w:rsid w:val="00BC3198"/>
    <w:rsid w:val="00BC64B3"/>
    <w:rsid w:val="00BC6ED7"/>
    <w:rsid w:val="00BC7BB4"/>
    <w:rsid w:val="00BD1123"/>
    <w:rsid w:val="00BD5134"/>
    <w:rsid w:val="00BD5232"/>
    <w:rsid w:val="00BD6473"/>
    <w:rsid w:val="00BE1465"/>
    <w:rsid w:val="00BE46A3"/>
    <w:rsid w:val="00BE7951"/>
    <w:rsid w:val="00BF2700"/>
    <w:rsid w:val="00BF41EF"/>
    <w:rsid w:val="00BF505C"/>
    <w:rsid w:val="00C017C7"/>
    <w:rsid w:val="00C01D6B"/>
    <w:rsid w:val="00C042FA"/>
    <w:rsid w:val="00C04F7F"/>
    <w:rsid w:val="00C12B92"/>
    <w:rsid w:val="00C134FD"/>
    <w:rsid w:val="00C16844"/>
    <w:rsid w:val="00C1747A"/>
    <w:rsid w:val="00C17D4C"/>
    <w:rsid w:val="00C27A40"/>
    <w:rsid w:val="00C30A14"/>
    <w:rsid w:val="00C4108A"/>
    <w:rsid w:val="00C44C21"/>
    <w:rsid w:val="00C47465"/>
    <w:rsid w:val="00C47D80"/>
    <w:rsid w:val="00C52B60"/>
    <w:rsid w:val="00C53E5A"/>
    <w:rsid w:val="00C60282"/>
    <w:rsid w:val="00C65190"/>
    <w:rsid w:val="00C655BB"/>
    <w:rsid w:val="00C703DA"/>
    <w:rsid w:val="00C74606"/>
    <w:rsid w:val="00C75B8C"/>
    <w:rsid w:val="00C83959"/>
    <w:rsid w:val="00C85C1F"/>
    <w:rsid w:val="00C9207C"/>
    <w:rsid w:val="00C93427"/>
    <w:rsid w:val="00C94D0F"/>
    <w:rsid w:val="00C96312"/>
    <w:rsid w:val="00CA537D"/>
    <w:rsid w:val="00CA5D84"/>
    <w:rsid w:val="00CB1ECE"/>
    <w:rsid w:val="00CB4C6F"/>
    <w:rsid w:val="00CB4E68"/>
    <w:rsid w:val="00CC1FEF"/>
    <w:rsid w:val="00CC5CCF"/>
    <w:rsid w:val="00CC5F1F"/>
    <w:rsid w:val="00CD01F2"/>
    <w:rsid w:val="00CD182F"/>
    <w:rsid w:val="00CD4EFA"/>
    <w:rsid w:val="00CE5141"/>
    <w:rsid w:val="00CF2742"/>
    <w:rsid w:val="00CF4E75"/>
    <w:rsid w:val="00CF59D1"/>
    <w:rsid w:val="00CF63DB"/>
    <w:rsid w:val="00D02FC7"/>
    <w:rsid w:val="00D04DB9"/>
    <w:rsid w:val="00D068E3"/>
    <w:rsid w:val="00D1333E"/>
    <w:rsid w:val="00D15D78"/>
    <w:rsid w:val="00D20C86"/>
    <w:rsid w:val="00D21CA7"/>
    <w:rsid w:val="00D22038"/>
    <w:rsid w:val="00D2572D"/>
    <w:rsid w:val="00D301C4"/>
    <w:rsid w:val="00D3545F"/>
    <w:rsid w:val="00D372A0"/>
    <w:rsid w:val="00D444CA"/>
    <w:rsid w:val="00D50BCD"/>
    <w:rsid w:val="00D51B3C"/>
    <w:rsid w:val="00D60042"/>
    <w:rsid w:val="00D6436D"/>
    <w:rsid w:val="00D65194"/>
    <w:rsid w:val="00D67654"/>
    <w:rsid w:val="00D67F6D"/>
    <w:rsid w:val="00D70585"/>
    <w:rsid w:val="00D707BC"/>
    <w:rsid w:val="00D727FB"/>
    <w:rsid w:val="00D73CEF"/>
    <w:rsid w:val="00D8164C"/>
    <w:rsid w:val="00D82203"/>
    <w:rsid w:val="00D8275E"/>
    <w:rsid w:val="00D8449C"/>
    <w:rsid w:val="00D84DA2"/>
    <w:rsid w:val="00D85E6D"/>
    <w:rsid w:val="00D93E94"/>
    <w:rsid w:val="00D973E9"/>
    <w:rsid w:val="00D97A21"/>
    <w:rsid w:val="00DA14F4"/>
    <w:rsid w:val="00DA1E39"/>
    <w:rsid w:val="00DA3313"/>
    <w:rsid w:val="00DB1A63"/>
    <w:rsid w:val="00DB236A"/>
    <w:rsid w:val="00DB2570"/>
    <w:rsid w:val="00DB652A"/>
    <w:rsid w:val="00DB66C3"/>
    <w:rsid w:val="00DB6B64"/>
    <w:rsid w:val="00DB6BB8"/>
    <w:rsid w:val="00DC040D"/>
    <w:rsid w:val="00DC2024"/>
    <w:rsid w:val="00DC5538"/>
    <w:rsid w:val="00DD34D4"/>
    <w:rsid w:val="00DD7782"/>
    <w:rsid w:val="00DD7D2A"/>
    <w:rsid w:val="00DE1C10"/>
    <w:rsid w:val="00DE7F51"/>
    <w:rsid w:val="00DF471B"/>
    <w:rsid w:val="00E13058"/>
    <w:rsid w:val="00E14676"/>
    <w:rsid w:val="00E14EE3"/>
    <w:rsid w:val="00E2011C"/>
    <w:rsid w:val="00E24085"/>
    <w:rsid w:val="00E24D37"/>
    <w:rsid w:val="00E2705E"/>
    <w:rsid w:val="00E45958"/>
    <w:rsid w:val="00E5047A"/>
    <w:rsid w:val="00E51E38"/>
    <w:rsid w:val="00E56066"/>
    <w:rsid w:val="00E57C79"/>
    <w:rsid w:val="00E602D6"/>
    <w:rsid w:val="00E64A81"/>
    <w:rsid w:val="00E65841"/>
    <w:rsid w:val="00E712E7"/>
    <w:rsid w:val="00E74B11"/>
    <w:rsid w:val="00E835AD"/>
    <w:rsid w:val="00E86FC4"/>
    <w:rsid w:val="00E8777B"/>
    <w:rsid w:val="00E91FEB"/>
    <w:rsid w:val="00EA4BB4"/>
    <w:rsid w:val="00EA7D70"/>
    <w:rsid w:val="00EB1C3F"/>
    <w:rsid w:val="00EB5094"/>
    <w:rsid w:val="00EB5593"/>
    <w:rsid w:val="00EB6A77"/>
    <w:rsid w:val="00EC3C37"/>
    <w:rsid w:val="00ED1AA4"/>
    <w:rsid w:val="00ED4DC1"/>
    <w:rsid w:val="00ED7D15"/>
    <w:rsid w:val="00EE2C74"/>
    <w:rsid w:val="00EE33F4"/>
    <w:rsid w:val="00EE3991"/>
    <w:rsid w:val="00EE630B"/>
    <w:rsid w:val="00EF1004"/>
    <w:rsid w:val="00EF7F2D"/>
    <w:rsid w:val="00F00E0B"/>
    <w:rsid w:val="00F015B4"/>
    <w:rsid w:val="00F01C28"/>
    <w:rsid w:val="00F07CDA"/>
    <w:rsid w:val="00F11FE5"/>
    <w:rsid w:val="00F146F8"/>
    <w:rsid w:val="00F15B1A"/>
    <w:rsid w:val="00F21710"/>
    <w:rsid w:val="00F221C7"/>
    <w:rsid w:val="00F23BE0"/>
    <w:rsid w:val="00F24062"/>
    <w:rsid w:val="00F261C0"/>
    <w:rsid w:val="00F279C8"/>
    <w:rsid w:val="00F356C8"/>
    <w:rsid w:val="00F37D77"/>
    <w:rsid w:val="00F42132"/>
    <w:rsid w:val="00F513AC"/>
    <w:rsid w:val="00F5712A"/>
    <w:rsid w:val="00F71D6D"/>
    <w:rsid w:val="00F8258F"/>
    <w:rsid w:val="00F85EED"/>
    <w:rsid w:val="00F86E73"/>
    <w:rsid w:val="00F86F8D"/>
    <w:rsid w:val="00F90610"/>
    <w:rsid w:val="00FA0E97"/>
    <w:rsid w:val="00FB35DF"/>
    <w:rsid w:val="00FB605E"/>
    <w:rsid w:val="00FB6BFD"/>
    <w:rsid w:val="00FC1E83"/>
    <w:rsid w:val="00FC3137"/>
    <w:rsid w:val="00FC373C"/>
    <w:rsid w:val="00FC3FF4"/>
    <w:rsid w:val="00FD6381"/>
    <w:rsid w:val="00FD69E9"/>
    <w:rsid w:val="00FE0B47"/>
    <w:rsid w:val="00FE2ABC"/>
    <w:rsid w:val="00FE5EC9"/>
    <w:rsid w:val="00FE6E3E"/>
    <w:rsid w:val="00FF04EE"/>
    <w:rsid w:val="00FF22F3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5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76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04B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65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5B9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B004B4"/>
  </w:style>
  <w:style w:type="character" w:customStyle="1" w:styleId="a3">
    <w:name w:val="Символ нумерации"/>
    <w:uiPriority w:val="99"/>
    <w:rsid w:val="00B004B4"/>
  </w:style>
  <w:style w:type="paragraph" w:customStyle="1" w:styleId="a4">
    <w:name w:val="Заголовок"/>
    <w:basedOn w:val="a"/>
    <w:next w:val="a5"/>
    <w:uiPriority w:val="99"/>
    <w:rsid w:val="00B004B4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004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5B92"/>
    <w:rPr>
      <w:sz w:val="28"/>
      <w:szCs w:val="28"/>
      <w:lang w:eastAsia="ar-SA"/>
    </w:rPr>
  </w:style>
  <w:style w:type="paragraph" w:styleId="a7">
    <w:name w:val="List"/>
    <w:basedOn w:val="a5"/>
    <w:uiPriority w:val="99"/>
    <w:rsid w:val="00B004B4"/>
  </w:style>
  <w:style w:type="paragraph" w:customStyle="1" w:styleId="12">
    <w:name w:val="Название1"/>
    <w:basedOn w:val="a"/>
    <w:uiPriority w:val="99"/>
    <w:rsid w:val="00B004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004B4"/>
    <w:pPr>
      <w:suppressLineNumbers/>
    </w:pPr>
  </w:style>
  <w:style w:type="paragraph" w:styleId="a8">
    <w:name w:val="Body Text Indent"/>
    <w:basedOn w:val="a"/>
    <w:link w:val="a9"/>
    <w:uiPriority w:val="99"/>
    <w:rsid w:val="00B004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85B92"/>
    <w:rPr>
      <w:sz w:val="28"/>
      <w:szCs w:val="28"/>
      <w:lang w:eastAsia="ar-SA"/>
    </w:rPr>
  </w:style>
  <w:style w:type="paragraph" w:customStyle="1" w:styleId="aa">
    <w:name w:val="Содержимое врезки"/>
    <w:basedOn w:val="a5"/>
    <w:uiPriority w:val="99"/>
    <w:rsid w:val="00B004B4"/>
  </w:style>
  <w:style w:type="paragraph" w:styleId="21">
    <w:name w:val="Body Text 2"/>
    <w:basedOn w:val="a"/>
    <w:link w:val="22"/>
    <w:uiPriority w:val="99"/>
    <w:rsid w:val="00A10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37100"/>
    <w:rPr>
      <w:sz w:val="28"/>
      <w:szCs w:val="28"/>
      <w:lang w:eastAsia="ar-SA" w:bidi="ar-SA"/>
    </w:rPr>
  </w:style>
  <w:style w:type="paragraph" w:customStyle="1" w:styleId="ConsNormal">
    <w:name w:val="ConsNormal"/>
    <w:rsid w:val="00A10193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A23F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85B92"/>
    <w:rPr>
      <w:sz w:val="28"/>
      <w:szCs w:val="28"/>
      <w:lang w:eastAsia="ar-SA"/>
    </w:rPr>
  </w:style>
  <w:style w:type="character" w:styleId="ad">
    <w:name w:val="page number"/>
    <w:basedOn w:val="a0"/>
    <w:uiPriority w:val="99"/>
    <w:rsid w:val="00A23FCC"/>
  </w:style>
  <w:style w:type="paragraph" w:styleId="ae">
    <w:name w:val="footer"/>
    <w:basedOn w:val="a"/>
    <w:link w:val="af"/>
    <w:uiPriority w:val="99"/>
    <w:rsid w:val="004E5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E51C1"/>
    <w:rPr>
      <w:sz w:val="28"/>
      <w:szCs w:val="28"/>
      <w:lang w:eastAsia="ar-SA" w:bidi="ar-SA"/>
    </w:rPr>
  </w:style>
  <w:style w:type="table" w:styleId="af0">
    <w:name w:val="Table Grid"/>
    <w:basedOn w:val="a1"/>
    <w:rsid w:val="002D70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C27A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27A40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53B4E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453B4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3">
    <w:name w:val="Strong"/>
    <w:basedOn w:val="a0"/>
    <w:uiPriority w:val="99"/>
    <w:qFormat/>
    <w:rsid w:val="00DB236A"/>
    <w:rPr>
      <w:b/>
      <w:bCs/>
    </w:rPr>
  </w:style>
  <w:style w:type="paragraph" w:styleId="af4">
    <w:name w:val="Normal (Web)"/>
    <w:basedOn w:val="a"/>
    <w:uiPriority w:val="99"/>
    <w:rsid w:val="00DB2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DB23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014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Знак1 Знак Знак Знак"/>
    <w:basedOn w:val="a"/>
    <w:uiPriority w:val="99"/>
    <w:rsid w:val="00D068E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302125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formattexttopleveltext">
    <w:name w:val="formattext topleveltext"/>
    <w:basedOn w:val="a"/>
    <w:uiPriority w:val="99"/>
    <w:rsid w:val="00F2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rsid w:val="00721AC8"/>
    <w:rPr>
      <w:color w:val="0000FF"/>
      <w:u w:val="single"/>
    </w:rPr>
  </w:style>
  <w:style w:type="paragraph" w:customStyle="1" w:styleId="Default">
    <w:name w:val="Default"/>
    <w:rsid w:val="005C73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3A7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5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76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04B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65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5B9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B004B4"/>
  </w:style>
  <w:style w:type="character" w:customStyle="1" w:styleId="a3">
    <w:name w:val="Символ нумерации"/>
    <w:uiPriority w:val="99"/>
    <w:rsid w:val="00B004B4"/>
  </w:style>
  <w:style w:type="paragraph" w:customStyle="1" w:styleId="a4">
    <w:name w:val="Заголовок"/>
    <w:basedOn w:val="a"/>
    <w:next w:val="a5"/>
    <w:uiPriority w:val="99"/>
    <w:rsid w:val="00B004B4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004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5B92"/>
    <w:rPr>
      <w:sz w:val="28"/>
      <w:szCs w:val="28"/>
      <w:lang w:eastAsia="ar-SA"/>
    </w:rPr>
  </w:style>
  <w:style w:type="paragraph" w:styleId="a7">
    <w:name w:val="List"/>
    <w:basedOn w:val="a5"/>
    <w:uiPriority w:val="99"/>
    <w:rsid w:val="00B004B4"/>
  </w:style>
  <w:style w:type="paragraph" w:customStyle="1" w:styleId="12">
    <w:name w:val="Название1"/>
    <w:basedOn w:val="a"/>
    <w:uiPriority w:val="99"/>
    <w:rsid w:val="00B004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004B4"/>
    <w:pPr>
      <w:suppressLineNumbers/>
    </w:pPr>
  </w:style>
  <w:style w:type="paragraph" w:styleId="a8">
    <w:name w:val="Body Text Indent"/>
    <w:basedOn w:val="a"/>
    <w:link w:val="a9"/>
    <w:uiPriority w:val="99"/>
    <w:rsid w:val="00B004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85B92"/>
    <w:rPr>
      <w:sz w:val="28"/>
      <w:szCs w:val="28"/>
      <w:lang w:eastAsia="ar-SA"/>
    </w:rPr>
  </w:style>
  <w:style w:type="paragraph" w:customStyle="1" w:styleId="aa">
    <w:name w:val="Содержимое врезки"/>
    <w:basedOn w:val="a5"/>
    <w:uiPriority w:val="99"/>
    <w:rsid w:val="00B004B4"/>
  </w:style>
  <w:style w:type="paragraph" w:styleId="21">
    <w:name w:val="Body Text 2"/>
    <w:basedOn w:val="a"/>
    <w:link w:val="22"/>
    <w:uiPriority w:val="99"/>
    <w:rsid w:val="00A10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37100"/>
    <w:rPr>
      <w:sz w:val="28"/>
      <w:szCs w:val="28"/>
      <w:lang w:eastAsia="ar-SA" w:bidi="ar-SA"/>
    </w:rPr>
  </w:style>
  <w:style w:type="paragraph" w:customStyle="1" w:styleId="ConsNormal">
    <w:name w:val="ConsNormal"/>
    <w:rsid w:val="00A10193"/>
    <w:pPr>
      <w:widowControl w:val="0"/>
      <w:autoSpaceDE w:val="0"/>
      <w:autoSpaceDN w:val="0"/>
      <w:adjustRightInd w:val="0"/>
      <w:ind w:right="19772" w:firstLine="7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A23F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85B92"/>
    <w:rPr>
      <w:sz w:val="28"/>
      <w:szCs w:val="28"/>
      <w:lang w:eastAsia="ar-SA"/>
    </w:rPr>
  </w:style>
  <w:style w:type="character" w:styleId="ad">
    <w:name w:val="page number"/>
    <w:basedOn w:val="a0"/>
    <w:uiPriority w:val="99"/>
    <w:rsid w:val="00A23FCC"/>
  </w:style>
  <w:style w:type="paragraph" w:styleId="ae">
    <w:name w:val="footer"/>
    <w:basedOn w:val="a"/>
    <w:link w:val="af"/>
    <w:uiPriority w:val="99"/>
    <w:rsid w:val="004E5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E51C1"/>
    <w:rPr>
      <w:sz w:val="28"/>
      <w:szCs w:val="28"/>
      <w:lang w:eastAsia="ar-SA" w:bidi="ar-SA"/>
    </w:rPr>
  </w:style>
  <w:style w:type="table" w:styleId="af0">
    <w:name w:val="Table Grid"/>
    <w:basedOn w:val="a1"/>
    <w:rsid w:val="002D70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C27A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27A40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53B4E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453B4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3">
    <w:name w:val="Strong"/>
    <w:basedOn w:val="a0"/>
    <w:uiPriority w:val="99"/>
    <w:qFormat/>
    <w:rsid w:val="00DB236A"/>
    <w:rPr>
      <w:b/>
      <w:bCs/>
    </w:rPr>
  </w:style>
  <w:style w:type="paragraph" w:styleId="af4">
    <w:name w:val="Normal (Web)"/>
    <w:basedOn w:val="a"/>
    <w:uiPriority w:val="99"/>
    <w:rsid w:val="00DB2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DB23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014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Знак1 Знак Знак Знак"/>
    <w:basedOn w:val="a"/>
    <w:uiPriority w:val="99"/>
    <w:rsid w:val="00D068E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302125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formattexttopleveltext">
    <w:name w:val="formattext topleveltext"/>
    <w:basedOn w:val="a"/>
    <w:uiPriority w:val="99"/>
    <w:rsid w:val="00F2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rsid w:val="00721AC8"/>
    <w:rPr>
      <w:color w:val="0000FF"/>
      <w:u w:val="single"/>
    </w:rPr>
  </w:style>
  <w:style w:type="paragraph" w:customStyle="1" w:styleId="Default">
    <w:name w:val="Default"/>
    <w:rsid w:val="005C73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3A7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F55B3D402BAE89B89041EA31301992FADE39326981348B34006DD959B1DCD81968FCBEB854C9250A274832B1BF654F4AD95D4C72C8Eh9m7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55B3D402BAE89B89041EA31301992FADE39326981348B34006DD959B1DCD81968FCBEB85489B50A274832B1BF654F4AD95D4C72C8Eh9m7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F55B3D402BAE89B89041EA31301992FADE39326981348B34006DD959B1DCD81968FCBEB85499750A274832B1BF654F4AD95D4C72C8Eh9m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F5DD8-159D-46A0-96EB-F6F4C028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25</Pages>
  <Words>3229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Юрьевна Юрина</cp:lastModifiedBy>
  <cp:revision>3</cp:revision>
  <cp:lastPrinted>2021-01-25T08:48:00Z</cp:lastPrinted>
  <dcterms:created xsi:type="dcterms:W3CDTF">2021-10-06T10:07:00Z</dcterms:created>
  <dcterms:modified xsi:type="dcterms:W3CDTF">2021-10-06T13:08:00Z</dcterms:modified>
</cp:coreProperties>
</file>