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13012" w:rsidRPr="0037223F" w:rsidRDefault="00EF7F2D" w:rsidP="00D13012">
      <w:r>
        <w:rPr>
          <w:sz w:val="24"/>
          <w:szCs w:val="24"/>
          <w:lang w:eastAsia="ru-RU"/>
        </w:rPr>
        <w:t xml:space="preserve">                                                                </w:t>
      </w:r>
    </w:p>
    <w:p w:rsidR="00F01C28" w:rsidRDefault="00F01C28" w:rsidP="00F01C28">
      <w:pPr>
        <w:pStyle w:val="21"/>
        <w:widowControl w:val="0"/>
        <w:suppressAutoHyphens w:val="0"/>
        <w:spacing w:after="0" w:line="240" w:lineRule="exact"/>
        <w:jc w:val="both"/>
        <w:rPr>
          <w:bCs/>
        </w:rPr>
      </w:pPr>
    </w:p>
    <w:p w:rsidR="00F01C28" w:rsidRPr="00680E7E" w:rsidRDefault="00F01C28" w:rsidP="00F01C28">
      <w:pPr>
        <w:pStyle w:val="21"/>
        <w:widowControl w:val="0"/>
        <w:suppressAutoHyphens w:val="0"/>
        <w:spacing w:after="0" w:line="240" w:lineRule="exact"/>
        <w:jc w:val="center"/>
        <w:rPr>
          <w:bCs/>
        </w:rPr>
      </w:pPr>
    </w:p>
    <w:p w:rsidR="00EA1C54" w:rsidRDefault="00EA1C54" w:rsidP="00EA1C54">
      <w:pPr>
        <w:widowControl w:val="0"/>
        <w:suppressAutoHyphens w:val="0"/>
        <w:spacing w:line="240" w:lineRule="exact"/>
      </w:pPr>
      <w:r>
        <w:t xml:space="preserve">                                                                                 </w:t>
      </w:r>
      <w:r w:rsidR="003C5B91">
        <w:t xml:space="preserve">              </w:t>
      </w:r>
      <w:r>
        <w:t xml:space="preserve">ОТЧЕТ </w:t>
      </w:r>
    </w:p>
    <w:p w:rsidR="00F01C28" w:rsidRDefault="00EA1C54" w:rsidP="00EA1C54">
      <w:pPr>
        <w:widowControl w:val="0"/>
        <w:suppressAutoHyphens w:val="0"/>
        <w:spacing w:line="240" w:lineRule="exact"/>
      </w:pPr>
      <w:r>
        <w:t xml:space="preserve">о реализации Программы </w:t>
      </w:r>
      <w:r w:rsidR="00F01C28">
        <w:t>консолидации бюджетных сре</w:t>
      </w:r>
      <w:proofErr w:type="gramStart"/>
      <w:r w:rsidR="00F01C28">
        <w:t>дств в ц</w:t>
      </w:r>
      <w:proofErr w:type="gramEnd"/>
      <w:r w:rsidR="00F01C28">
        <w:t xml:space="preserve">елях оздоровления муниципальных </w:t>
      </w:r>
      <w:r w:rsidR="00F01C28" w:rsidRPr="00EC3C37">
        <w:t xml:space="preserve">финансов </w:t>
      </w:r>
      <w:r w:rsidR="00F01C28">
        <w:t>Андропо</w:t>
      </w:r>
      <w:r w:rsidR="00F01C28">
        <w:t>в</w:t>
      </w:r>
      <w:r w:rsidR="00F01C28">
        <w:t xml:space="preserve">ского муниципального </w:t>
      </w:r>
      <w:r w:rsidR="008E3D56">
        <w:t>округа</w:t>
      </w:r>
      <w:r w:rsidR="00F01C28">
        <w:t xml:space="preserve"> Ставропольского края на 20</w:t>
      </w:r>
      <w:r w:rsidR="00B24174">
        <w:t>21</w:t>
      </w:r>
      <w:r w:rsidR="00F01C28" w:rsidRPr="00EC3C37">
        <w:t>-202</w:t>
      </w:r>
      <w:r w:rsidR="00F01C28">
        <w:t>4</w:t>
      </w:r>
      <w:r w:rsidR="00F01C28" w:rsidRPr="00EC3C37">
        <w:t xml:space="preserve"> годы</w:t>
      </w:r>
      <w:r w:rsidR="00FC6CBC" w:rsidRPr="00FC6CBC">
        <w:rPr>
          <w:sz w:val="24"/>
          <w:szCs w:val="24"/>
        </w:rPr>
        <w:t xml:space="preserve"> </w:t>
      </w:r>
      <w:r w:rsidR="00FC6CBC">
        <w:rPr>
          <w:sz w:val="24"/>
          <w:szCs w:val="24"/>
        </w:rPr>
        <w:t>за 2021 год.</w:t>
      </w:r>
    </w:p>
    <w:p w:rsidR="00B616F9" w:rsidRPr="00F513AC" w:rsidRDefault="006971F6" w:rsidP="006971F6">
      <w:pPr>
        <w:widowControl w:val="0"/>
        <w:tabs>
          <w:tab w:val="left" w:pos="5040"/>
          <w:tab w:val="left" w:pos="8100"/>
          <w:tab w:val="left" w:pos="10440"/>
          <w:tab w:val="left" w:pos="11880"/>
        </w:tabs>
        <w:suppressAutoHyphens w:val="0"/>
        <w:spacing w:line="240" w:lineRule="exact"/>
        <w:rPr>
          <w:sz w:val="24"/>
          <w:szCs w:val="24"/>
        </w:rPr>
      </w:pPr>
      <w:r>
        <w:t xml:space="preserve">                                                                      </w:t>
      </w:r>
    </w:p>
    <w:tbl>
      <w:tblPr>
        <w:tblStyle w:val="af0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835"/>
        <w:gridCol w:w="1701"/>
        <w:gridCol w:w="2551"/>
        <w:gridCol w:w="851"/>
        <w:gridCol w:w="992"/>
        <w:gridCol w:w="992"/>
        <w:gridCol w:w="3261"/>
        <w:gridCol w:w="1984"/>
      </w:tblGrid>
      <w:tr w:rsidR="00A74909" w:rsidRPr="00A75330" w:rsidTr="009F3AE1">
        <w:trPr>
          <w:trHeight w:val="63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4909" w:rsidRPr="00A75330" w:rsidRDefault="00A74909" w:rsidP="00A75330">
            <w:pPr>
              <w:widowControl w:val="0"/>
              <w:jc w:val="center"/>
              <w:rPr>
                <w:sz w:val="24"/>
                <w:szCs w:val="24"/>
              </w:rPr>
            </w:pPr>
            <w:r w:rsidRPr="00A75330">
              <w:rPr>
                <w:sz w:val="24"/>
                <w:szCs w:val="24"/>
              </w:rPr>
              <w:t xml:space="preserve">№ </w:t>
            </w:r>
            <w:proofErr w:type="gramStart"/>
            <w:r w:rsidRPr="00A75330">
              <w:rPr>
                <w:sz w:val="24"/>
                <w:szCs w:val="24"/>
              </w:rPr>
              <w:t>п</w:t>
            </w:r>
            <w:proofErr w:type="gramEnd"/>
            <w:r w:rsidRPr="00A75330">
              <w:rPr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4909" w:rsidRPr="00A75330" w:rsidRDefault="00A74909" w:rsidP="00A75330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A75330">
              <w:rPr>
                <w:sz w:val="24"/>
                <w:szCs w:val="24"/>
              </w:rPr>
              <w:t>Наименование</w:t>
            </w:r>
          </w:p>
          <w:p w:rsidR="00A74909" w:rsidRPr="00A75330" w:rsidRDefault="00A74909" w:rsidP="00A75330">
            <w:pPr>
              <w:widowControl w:val="0"/>
              <w:jc w:val="center"/>
              <w:rPr>
                <w:sz w:val="24"/>
                <w:szCs w:val="24"/>
              </w:rPr>
            </w:pPr>
            <w:r w:rsidRPr="00A75330">
              <w:rPr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4909" w:rsidRPr="00A75330" w:rsidRDefault="00A74909" w:rsidP="00A75330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A75330">
              <w:rPr>
                <w:sz w:val="24"/>
                <w:szCs w:val="24"/>
              </w:rPr>
              <w:t>Ответстве</w:t>
            </w:r>
            <w:r w:rsidRPr="00A75330">
              <w:rPr>
                <w:sz w:val="24"/>
                <w:szCs w:val="24"/>
              </w:rPr>
              <w:t>н</w:t>
            </w:r>
            <w:r w:rsidRPr="00A75330">
              <w:rPr>
                <w:sz w:val="24"/>
                <w:szCs w:val="24"/>
              </w:rPr>
              <w:t>ный</w:t>
            </w:r>
          </w:p>
          <w:p w:rsidR="00A74909" w:rsidRPr="00A75330" w:rsidRDefault="00A74909" w:rsidP="00A75330">
            <w:pPr>
              <w:widowControl w:val="0"/>
              <w:jc w:val="center"/>
              <w:rPr>
                <w:sz w:val="24"/>
                <w:szCs w:val="24"/>
              </w:rPr>
            </w:pPr>
            <w:r w:rsidRPr="00A75330">
              <w:rPr>
                <w:sz w:val="24"/>
                <w:szCs w:val="24"/>
              </w:rPr>
              <w:t>исполнитель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4909" w:rsidRPr="00A75330" w:rsidRDefault="00A74909" w:rsidP="00A75330">
            <w:pPr>
              <w:widowControl w:val="0"/>
              <w:jc w:val="center"/>
              <w:rPr>
                <w:sz w:val="24"/>
                <w:szCs w:val="24"/>
              </w:rPr>
            </w:pPr>
            <w:r w:rsidRPr="00A75330">
              <w:rPr>
                <w:sz w:val="24"/>
                <w:szCs w:val="24"/>
              </w:rPr>
              <w:t>Целевой показатель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4909" w:rsidRPr="00A75330" w:rsidRDefault="00A74909" w:rsidP="00A75330">
            <w:pPr>
              <w:widowControl w:val="0"/>
              <w:jc w:val="center"/>
              <w:rPr>
                <w:sz w:val="24"/>
                <w:szCs w:val="24"/>
              </w:rPr>
            </w:pPr>
            <w:r w:rsidRPr="00A75330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984" w:type="dxa"/>
            <w:gridSpan w:val="2"/>
          </w:tcPr>
          <w:p w:rsidR="00A74909" w:rsidRPr="00A75330" w:rsidRDefault="00A74909" w:rsidP="00A7533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3261" w:type="dxa"/>
            <w:vMerge w:val="restart"/>
            <w:vAlign w:val="center"/>
          </w:tcPr>
          <w:p w:rsidR="00A74909" w:rsidRDefault="00A74909" w:rsidP="00A75330">
            <w:pPr>
              <w:widowControl w:val="0"/>
              <w:jc w:val="center"/>
              <w:rPr>
                <w:sz w:val="24"/>
                <w:szCs w:val="24"/>
              </w:rPr>
            </w:pPr>
            <w:r w:rsidRPr="00A75330">
              <w:rPr>
                <w:sz w:val="24"/>
                <w:szCs w:val="24"/>
              </w:rPr>
              <w:t>Реализация мероприятий</w:t>
            </w:r>
            <w:r>
              <w:rPr>
                <w:sz w:val="24"/>
                <w:szCs w:val="24"/>
              </w:rPr>
              <w:t xml:space="preserve"> </w:t>
            </w:r>
          </w:p>
          <w:p w:rsidR="00A74909" w:rsidRPr="00A75330" w:rsidRDefault="00A74909" w:rsidP="00A7490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A75330">
              <w:rPr>
                <w:sz w:val="24"/>
                <w:szCs w:val="24"/>
              </w:rPr>
              <w:t xml:space="preserve">  2021 год</w:t>
            </w:r>
            <w:r>
              <w:rPr>
                <w:sz w:val="24"/>
                <w:szCs w:val="24"/>
              </w:rPr>
              <w:t>у</w:t>
            </w:r>
          </w:p>
          <w:p w:rsidR="00A74909" w:rsidRPr="00A75330" w:rsidRDefault="00A74909" w:rsidP="00A7533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A74909" w:rsidRDefault="00A74909" w:rsidP="00A75330">
            <w:pPr>
              <w:pStyle w:val="ConsNormal"/>
              <w:widowControl/>
              <w:spacing w:before="60" w:line="240" w:lineRule="exact"/>
              <w:ind w:right="0" w:firstLine="0"/>
              <w:jc w:val="center"/>
              <w:rPr>
                <w:sz w:val="24"/>
                <w:szCs w:val="24"/>
              </w:rPr>
            </w:pPr>
          </w:p>
          <w:p w:rsidR="00A74909" w:rsidRDefault="00A74909" w:rsidP="00A75330">
            <w:pPr>
              <w:pStyle w:val="ConsNormal"/>
              <w:widowControl/>
              <w:spacing w:before="60" w:line="240" w:lineRule="exact"/>
              <w:ind w:right="0" w:firstLine="0"/>
              <w:jc w:val="center"/>
              <w:rPr>
                <w:sz w:val="24"/>
                <w:szCs w:val="24"/>
              </w:rPr>
            </w:pPr>
          </w:p>
          <w:p w:rsidR="00A74909" w:rsidRDefault="00A74909" w:rsidP="00A75330">
            <w:pPr>
              <w:pStyle w:val="ConsNormal"/>
              <w:widowControl/>
              <w:spacing w:before="60" w:line="240" w:lineRule="exact"/>
              <w:ind w:right="0" w:firstLine="0"/>
              <w:jc w:val="center"/>
              <w:rPr>
                <w:sz w:val="24"/>
                <w:szCs w:val="24"/>
              </w:rPr>
            </w:pPr>
          </w:p>
          <w:p w:rsidR="00A74909" w:rsidRDefault="00A74909" w:rsidP="00A75330">
            <w:pPr>
              <w:pStyle w:val="ConsNormal"/>
              <w:widowControl/>
              <w:spacing w:before="60" w:line="240" w:lineRule="exact"/>
              <w:ind w:right="0" w:firstLine="0"/>
              <w:jc w:val="center"/>
              <w:rPr>
                <w:sz w:val="24"/>
                <w:szCs w:val="24"/>
              </w:rPr>
            </w:pPr>
          </w:p>
          <w:p w:rsidR="00A74909" w:rsidRPr="00A75330" w:rsidRDefault="00A74909" w:rsidP="00A75330">
            <w:pPr>
              <w:pStyle w:val="ConsNormal"/>
              <w:widowControl/>
              <w:spacing w:before="60" w:line="240" w:lineRule="exact"/>
              <w:ind w:right="0" w:firstLine="0"/>
              <w:jc w:val="center"/>
              <w:rPr>
                <w:sz w:val="24"/>
                <w:szCs w:val="24"/>
              </w:rPr>
            </w:pPr>
            <w:r w:rsidRPr="00A75330">
              <w:rPr>
                <w:sz w:val="24"/>
                <w:szCs w:val="24"/>
              </w:rPr>
              <w:t xml:space="preserve">Дополнительные поступления 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ходов </w:t>
            </w:r>
            <w:r w:rsidRPr="00A75330">
              <w:rPr>
                <w:sz w:val="24"/>
                <w:szCs w:val="24"/>
              </w:rPr>
              <w:t>в бюджет/ экономия расх</w:t>
            </w:r>
            <w:r w:rsidRPr="00A75330">
              <w:rPr>
                <w:sz w:val="24"/>
                <w:szCs w:val="24"/>
              </w:rPr>
              <w:t>о</w:t>
            </w:r>
            <w:r w:rsidRPr="00A75330">
              <w:rPr>
                <w:sz w:val="24"/>
                <w:szCs w:val="24"/>
              </w:rPr>
              <w:t>дов бюджета</w:t>
            </w:r>
          </w:p>
          <w:p w:rsidR="00A74909" w:rsidRPr="00A75330" w:rsidRDefault="00A74909" w:rsidP="00A75330">
            <w:pPr>
              <w:widowControl w:val="0"/>
              <w:jc w:val="center"/>
              <w:rPr>
                <w:sz w:val="24"/>
                <w:szCs w:val="24"/>
              </w:rPr>
            </w:pPr>
            <w:r w:rsidRPr="00A75330">
              <w:rPr>
                <w:sz w:val="24"/>
                <w:szCs w:val="24"/>
              </w:rPr>
              <w:t>(тыс. рублей)</w:t>
            </w:r>
          </w:p>
          <w:p w:rsidR="00A74909" w:rsidRPr="00A75330" w:rsidRDefault="00A74909" w:rsidP="00A75330">
            <w:pPr>
              <w:widowControl w:val="0"/>
              <w:jc w:val="center"/>
            </w:pPr>
          </w:p>
        </w:tc>
      </w:tr>
      <w:tr w:rsidR="00A74909" w:rsidRPr="00A75330" w:rsidTr="009F3AE1">
        <w:trPr>
          <w:trHeight w:val="3312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09" w:rsidRPr="00A75330" w:rsidRDefault="00A74909" w:rsidP="00A75330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09" w:rsidRPr="00A75330" w:rsidRDefault="00A74909" w:rsidP="00A75330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09" w:rsidRPr="00A75330" w:rsidRDefault="00A74909" w:rsidP="00A75330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09" w:rsidRPr="00A75330" w:rsidRDefault="00A74909" w:rsidP="00A75330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09" w:rsidRPr="00A75330" w:rsidRDefault="00A74909" w:rsidP="00A75330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74909" w:rsidRDefault="00A74909" w:rsidP="00A75330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A74909" w:rsidRDefault="00A74909" w:rsidP="00A75330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A74909" w:rsidRDefault="00A74909" w:rsidP="00A7533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Предусмотрено Программой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74909" w:rsidRDefault="00A74909" w:rsidP="00FC6CBC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A74909" w:rsidRDefault="00A74909" w:rsidP="00FC6CBC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A74909" w:rsidRPr="00A75330" w:rsidRDefault="00A74909" w:rsidP="00FC6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Исполнено за  год</w:t>
            </w:r>
          </w:p>
        </w:tc>
        <w:tc>
          <w:tcPr>
            <w:tcW w:w="3261" w:type="dxa"/>
            <w:vMerge/>
            <w:tcBorders>
              <w:bottom w:val="single" w:sz="4" w:space="0" w:color="auto"/>
            </w:tcBorders>
            <w:vAlign w:val="center"/>
          </w:tcPr>
          <w:p w:rsidR="00A74909" w:rsidRPr="00A75330" w:rsidRDefault="00A74909" w:rsidP="00A7533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74909" w:rsidRPr="00A75330" w:rsidRDefault="00A74909" w:rsidP="00A75330">
            <w:pPr>
              <w:widowControl w:val="0"/>
              <w:jc w:val="center"/>
            </w:pPr>
          </w:p>
        </w:tc>
      </w:tr>
    </w:tbl>
    <w:p w:rsidR="0088547E" w:rsidRPr="0088547E" w:rsidRDefault="0088547E">
      <w:pPr>
        <w:rPr>
          <w:sz w:val="4"/>
          <w:szCs w:val="4"/>
        </w:rPr>
      </w:pPr>
    </w:p>
    <w:tbl>
      <w:tblPr>
        <w:tblStyle w:val="af0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837"/>
        <w:gridCol w:w="1268"/>
        <w:gridCol w:w="433"/>
        <w:gridCol w:w="2550"/>
        <w:gridCol w:w="851"/>
        <w:gridCol w:w="992"/>
        <w:gridCol w:w="993"/>
        <w:gridCol w:w="3259"/>
        <w:gridCol w:w="1984"/>
      </w:tblGrid>
      <w:tr w:rsidR="00FC6CBC" w:rsidRPr="003442AE" w:rsidTr="009F3AE1">
        <w:trPr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CBC" w:rsidRPr="00F5712A" w:rsidRDefault="00FC6CBC" w:rsidP="00255C32">
            <w:pPr>
              <w:widowControl w:val="0"/>
              <w:suppressAutoHyphens w:val="0"/>
              <w:spacing w:line="240" w:lineRule="exact"/>
              <w:jc w:val="center"/>
            </w:pPr>
            <w:r w:rsidRPr="00F5712A"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CBC" w:rsidRPr="00F5712A" w:rsidRDefault="00FC6CBC" w:rsidP="00255C32">
            <w:pPr>
              <w:widowControl w:val="0"/>
              <w:suppressAutoHyphens w:val="0"/>
              <w:spacing w:before="60" w:after="60" w:line="240" w:lineRule="exact"/>
              <w:jc w:val="center"/>
            </w:pPr>
            <w:r w:rsidRPr="00F5712A"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CBC" w:rsidRPr="00F5712A" w:rsidRDefault="00FC6CBC" w:rsidP="00255C32">
            <w:pPr>
              <w:widowControl w:val="0"/>
              <w:suppressAutoHyphens w:val="0"/>
              <w:spacing w:before="60" w:after="60" w:line="240" w:lineRule="exact"/>
              <w:jc w:val="center"/>
            </w:pPr>
            <w:r w:rsidRPr="00F5712A">
              <w:t>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CBC" w:rsidRPr="00F5712A" w:rsidRDefault="00FC6CBC" w:rsidP="00255C32">
            <w:pPr>
              <w:widowControl w:val="0"/>
              <w:suppressAutoHyphens w:val="0"/>
              <w:spacing w:before="60" w:after="60" w:line="240" w:lineRule="exact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CBC" w:rsidRPr="00F5712A" w:rsidRDefault="00FC6CBC" w:rsidP="00255C32">
            <w:pPr>
              <w:widowControl w:val="0"/>
              <w:suppressAutoHyphens w:val="0"/>
              <w:spacing w:before="60" w:after="60" w:line="240" w:lineRule="exact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CBC" w:rsidRPr="00FC6CBC" w:rsidRDefault="00FC6CBC" w:rsidP="00255C32">
            <w:pPr>
              <w:widowControl w:val="0"/>
              <w:spacing w:before="60" w:after="60"/>
              <w:jc w:val="center"/>
              <w:rPr>
                <w:sz w:val="24"/>
                <w:szCs w:val="24"/>
              </w:rPr>
            </w:pPr>
            <w:r w:rsidRPr="00FC6CBC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BC" w:rsidRPr="003442AE" w:rsidRDefault="00FC6CBC" w:rsidP="00255C32">
            <w:pPr>
              <w:widowControl w:val="0"/>
              <w:spacing w:before="60" w:after="60"/>
              <w:jc w:val="center"/>
              <w:rPr>
                <w:sz w:val="24"/>
                <w:szCs w:val="24"/>
              </w:rPr>
            </w:pPr>
            <w:r w:rsidRPr="003442AE">
              <w:rPr>
                <w:sz w:val="24"/>
                <w:szCs w:val="24"/>
              </w:rPr>
              <w:t>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BC" w:rsidRPr="003442AE" w:rsidRDefault="00FC6CBC" w:rsidP="00255C32">
            <w:pPr>
              <w:widowControl w:val="0"/>
              <w:suppressAutoHyphens w:val="0"/>
              <w:spacing w:before="60" w:after="60" w:line="240" w:lineRule="exact"/>
              <w:jc w:val="center"/>
            </w:pPr>
            <w:r w:rsidRPr="003442AE"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BC" w:rsidRPr="003442AE" w:rsidRDefault="00FC6CBC" w:rsidP="00255C32">
            <w:pPr>
              <w:widowControl w:val="0"/>
              <w:suppressAutoHyphens w:val="0"/>
              <w:spacing w:line="240" w:lineRule="exact"/>
              <w:jc w:val="center"/>
            </w:pPr>
            <w:r w:rsidRPr="003442AE">
              <w:t>9</w:t>
            </w:r>
          </w:p>
        </w:tc>
      </w:tr>
      <w:tr w:rsidR="00295FFB" w:rsidRPr="00F5712A" w:rsidTr="009F3AE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FB" w:rsidRPr="00F5712A" w:rsidRDefault="00295FFB" w:rsidP="00B215AA">
            <w:pPr>
              <w:widowControl w:val="0"/>
              <w:suppressAutoHyphens w:val="0"/>
              <w:spacing w:before="60" w:after="60" w:line="240" w:lineRule="exact"/>
              <w:jc w:val="center"/>
            </w:pPr>
          </w:p>
        </w:tc>
        <w:tc>
          <w:tcPr>
            <w:tcW w:w="151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FB" w:rsidRPr="00FC6CBC" w:rsidRDefault="00295FFB" w:rsidP="00B75242">
            <w:pPr>
              <w:spacing w:line="240" w:lineRule="exact"/>
              <w:ind w:left="-958" w:hanging="675"/>
              <w:rPr>
                <w:highlight w:val="yellow"/>
              </w:rPr>
            </w:pPr>
            <w:r>
              <w:t xml:space="preserve">                                      </w:t>
            </w:r>
            <w:r>
              <w:rPr>
                <w:lang w:val="en-US"/>
              </w:rPr>
              <w:t>I</w:t>
            </w:r>
            <w:r>
              <w:t>.Мероприятия, направленные на увеличение роста доходов бюджета муниципального округа</w:t>
            </w:r>
          </w:p>
        </w:tc>
      </w:tr>
      <w:tr w:rsidR="00FC6CBC" w:rsidRPr="00F5712A" w:rsidTr="009F3AE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CBC" w:rsidRPr="00F5712A" w:rsidRDefault="00FC6CBC" w:rsidP="00B215AA">
            <w:pPr>
              <w:widowControl w:val="0"/>
              <w:suppressAutoHyphens w:val="0"/>
              <w:spacing w:before="60" w:after="60" w:line="240" w:lineRule="exact"/>
              <w:jc w:val="center"/>
            </w:pPr>
            <w:r w:rsidRPr="00F5712A">
              <w:t>1.1.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CBC" w:rsidRPr="00F5712A" w:rsidRDefault="00FC6CBC" w:rsidP="00BF663B">
            <w:pPr>
              <w:widowControl w:val="0"/>
              <w:suppressAutoHyphens w:val="0"/>
              <w:spacing w:before="60" w:after="60" w:line="240" w:lineRule="exact"/>
              <w:jc w:val="both"/>
            </w:pPr>
            <w:r w:rsidRPr="004A5AC5">
              <w:t>Реализация меропр</w:t>
            </w:r>
            <w:r w:rsidRPr="004A5AC5">
              <w:t>и</w:t>
            </w:r>
            <w:r w:rsidRPr="004A5AC5">
              <w:t>ятий по повышению инвестиционной привлекательности, направленных на привлечение поте</w:t>
            </w:r>
            <w:r w:rsidRPr="004A5AC5">
              <w:t>н</w:t>
            </w:r>
            <w:r w:rsidRPr="004A5AC5">
              <w:t>циальных инвесторов к созданию в Андр</w:t>
            </w:r>
            <w:r w:rsidRPr="004A5AC5">
              <w:t>о</w:t>
            </w:r>
            <w:r w:rsidRPr="004A5AC5">
              <w:t>повском муниц</w:t>
            </w:r>
            <w:r w:rsidRPr="004A5AC5">
              <w:t>и</w:t>
            </w:r>
            <w:r w:rsidRPr="004A5AC5">
              <w:t>пальном округе Ставропольского края (далее - мун</w:t>
            </w:r>
            <w:r w:rsidRPr="004A5AC5">
              <w:t>и</w:t>
            </w:r>
            <w:r w:rsidRPr="004A5AC5">
              <w:t>ципальный округ) новых и расширению действующих прои</w:t>
            </w:r>
            <w:r w:rsidRPr="004A5AC5">
              <w:t>з</w:t>
            </w:r>
            <w:r w:rsidRPr="004A5AC5">
              <w:t>во</w:t>
            </w:r>
            <w:proofErr w:type="gramStart"/>
            <w:r w:rsidRPr="004A5AC5">
              <w:t>дств в р</w:t>
            </w:r>
            <w:proofErr w:type="gramEnd"/>
            <w:r w:rsidRPr="004A5AC5">
              <w:t>амках по</w:t>
            </w:r>
            <w:r w:rsidRPr="004A5AC5">
              <w:t>д</w:t>
            </w:r>
            <w:r w:rsidRPr="004A5AC5">
              <w:t>программы «Пов</w:t>
            </w:r>
            <w:r w:rsidRPr="004A5AC5">
              <w:t>ы</w:t>
            </w:r>
            <w:r w:rsidRPr="004A5AC5">
              <w:lastRenderedPageBreak/>
              <w:t>шение инвестицио</w:t>
            </w:r>
            <w:r w:rsidRPr="004A5AC5">
              <w:t>н</w:t>
            </w:r>
            <w:r w:rsidRPr="004A5AC5">
              <w:t>ной привлекательн</w:t>
            </w:r>
            <w:r w:rsidRPr="004A5AC5">
              <w:t>о</w:t>
            </w:r>
            <w:r w:rsidRPr="004A5AC5">
              <w:t>сти» муниципальной программы «Созд</w:t>
            </w:r>
            <w:r w:rsidRPr="004A5AC5">
              <w:t>а</w:t>
            </w:r>
            <w:r w:rsidRPr="004A5AC5">
              <w:t>ние условий для устойчивого экон</w:t>
            </w:r>
            <w:r w:rsidRPr="004A5AC5">
              <w:t>о</w:t>
            </w:r>
            <w:r w:rsidRPr="004A5AC5">
              <w:t>мического роста»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BC" w:rsidRPr="004A5AC5" w:rsidRDefault="00FC6CBC" w:rsidP="00B215AA">
            <w:pPr>
              <w:widowControl w:val="0"/>
              <w:suppressAutoHyphens w:val="0"/>
              <w:spacing w:before="60" w:after="60" w:line="240" w:lineRule="exact"/>
              <w:jc w:val="both"/>
            </w:pPr>
            <w:r w:rsidRPr="004A5AC5">
              <w:lastRenderedPageBreak/>
              <w:t>отдел эк</w:t>
            </w:r>
            <w:r w:rsidRPr="004A5AC5">
              <w:t>о</w:t>
            </w:r>
            <w:r w:rsidRPr="004A5AC5">
              <w:t>номическ</w:t>
            </w:r>
            <w:r w:rsidRPr="004A5AC5">
              <w:t>о</w:t>
            </w:r>
            <w:r w:rsidRPr="004A5AC5">
              <w:t>го и соц</w:t>
            </w:r>
            <w:r w:rsidRPr="004A5AC5">
              <w:t>и</w:t>
            </w:r>
            <w:r w:rsidRPr="004A5AC5">
              <w:t>ального развития админ</w:t>
            </w:r>
            <w:r w:rsidRPr="004A5AC5">
              <w:t>и</w:t>
            </w:r>
            <w:r w:rsidRPr="004A5AC5">
              <w:t>страции Андропо</w:t>
            </w:r>
            <w:r w:rsidRPr="004A5AC5">
              <w:t>в</w:t>
            </w:r>
            <w:r w:rsidRPr="004A5AC5">
              <w:t>ского м</w:t>
            </w:r>
            <w:r w:rsidRPr="004A5AC5">
              <w:t>у</w:t>
            </w:r>
            <w:r w:rsidRPr="004A5AC5">
              <w:t>ниципал</w:t>
            </w:r>
            <w:r w:rsidRPr="004A5AC5">
              <w:t>ь</w:t>
            </w:r>
            <w:r w:rsidRPr="004A5AC5">
              <w:t>ного округа Ставр</w:t>
            </w:r>
            <w:r w:rsidRPr="004A5AC5">
              <w:t>о</w:t>
            </w:r>
            <w:r w:rsidRPr="004A5AC5">
              <w:t>польского края (далее-отдел эк</w:t>
            </w:r>
            <w:r w:rsidRPr="004A5AC5">
              <w:t>о</w:t>
            </w:r>
            <w:r w:rsidRPr="004A5AC5">
              <w:t>номическ</w:t>
            </w:r>
            <w:r w:rsidRPr="004A5AC5">
              <w:t>о</w:t>
            </w:r>
            <w:r w:rsidRPr="004A5AC5">
              <w:t>го и соц</w:t>
            </w:r>
            <w:r w:rsidRPr="004A5AC5">
              <w:t>и</w:t>
            </w:r>
            <w:r w:rsidRPr="004A5AC5">
              <w:lastRenderedPageBreak/>
              <w:t>ального развития)</w:t>
            </w:r>
          </w:p>
          <w:p w:rsidR="00FC6CBC" w:rsidRPr="00F5712A" w:rsidRDefault="00FC6CBC" w:rsidP="00B215AA">
            <w:pPr>
              <w:widowControl w:val="0"/>
              <w:suppressAutoHyphens w:val="0"/>
              <w:spacing w:before="60" w:after="60" w:line="240" w:lineRule="exact"/>
              <w:jc w:val="both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BC" w:rsidRPr="004A5AC5" w:rsidRDefault="00FC6CBC" w:rsidP="00B215AA">
            <w:pPr>
              <w:widowControl w:val="0"/>
              <w:suppressAutoHyphens w:val="0"/>
              <w:spacing w:before="60" w:after="60" w:line="240" w:lineRule="exact"/>
              <w:jc w:val="both"/>
            </w:pPr>
            <w:r w:rsidRPr="004A5AC5">
              <w:lastRenderedPageBreak/>
              <w:t>подготовка и</w:t>
            </w:r>
            <w:r w:rsidRPr="004A5AC5">
              <w:t>н</w:t>
            </w:r>
            <w:r w:rsidRPr="004A5AC5">
              <w:t>формации по р</w:t>
            </w:r>
            <w:r w:rsidRPr="004A5AC5">
              <w:t>е</w:t>
            </w:r>
            <w:r w:rsidRPr="004A5AC5">
              <w:t>зультатам монит</w:t>
            </w:r>
            <w:r w:rsidRPr="004A5AC5">
              <w:t>о</w:t>
            </w:r>
            <w:r w:rsidRPr="004A5AC5">
              <w:t>ринга реализации мероприятий, направленных на повышение  инв</w:t>
            </w:r>
            <w:r w:rsidRPr="004A5AC5">
              <w:t>е</w:t>
            </w:r>
            <w:r w:rsidRPr="004A5AC5">
              <w:t>стиционной пр</w:t>
            </w:r>
            <w:r w:rsidRPr="004A5AC5">
              <w:t>и</w:t>
            </w:r>
            <w:r w:rsidRPr="004A5AC5">
              <w:t>влекательности муниципального округа, освоению инвестиций, созд</w:t>
            </w:r>
            <w:r w:rsidRPr="004A5AC5">
              <w:t>а</w:t>
            </w:r>
            <w:r w:rsidRPr="004A5AC5">
              <w:t>нию новых раб</w:t>
            </w:r>
            <w:r w:rsidRPr="004A5AC5">
              <w:t>о</w:t>
            </w:r>
            <w:r w:rsidRPr="004A5AC5">
              <w:t xml:space="preserve">чих мест </w:t>
            </w:r>
          </w:p>
          <w:p w:rsidR="00FC6CBC" w:rsidRPr="00F5712A" w:rsidRDefault="00FC6CBC" w:rsidP="00B215AA">
            <w:pPr>
              <w:widowControl w:val="0"/>
              <w:suppressAutoHyphens w:val="0"/>
              <w:spacing w:before="60" w:after="60" w:line="240" w:lineRule="exact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CBC" w:rsidRPr="00F5712A" w:rsidRDefault="00FC6CBC" w:rsidP="00B215AA">
            <w:pPr>
              <w:widowControl w:val="0"/>
              <w:suppressAutoHyphens w:val="0"/>
              <w:spacing w:before="60" w:after="60" w:line="240" w:lineRule="exact"/>
            </w:pPr>
            <w:r w:rsidRPr="00F5712A"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BC" w:rsidRPr="00F5712A" w:rsidRDefault="00FC6CBC" w:rsidP="00432ED9">
            <w:pPr>
              <w:widowControl w:val="0"/>
              <w:suppressAutoHyphens w:val="0"/>
              <w:spacing w:before="60" w:after="60" w:line="240" w:lineRule="exact"/>
            </w:pPr>
            <w:r>
              <w:t xml:space="preserve">  </w:t>
            </w:r>
            <w:r w:rsidR="00432ED9"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BC" w:rsidRPr="00FC6CBC" w:rsidRDefault="000D218E" w:rsidP="00B215AA">
            <w:pPr>
              <w:widowControl w:val="0"/>
              <w:suppressAutoHyphens w:val="0"/>
              <w:spacing w:before="60" w:after="60" w:line="240" w:lineRule="exact"/>
              <w:rPr>
                <w:highlight w:val="yellow"/>
              </w:rPr>
            </w:pPr>
            <w:r>
              <w:t>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BC" w:rsidRPr="00FC6CBC" w:rsidRDefault="003442AE" w:rsidP="003442AE">
            <w:pPr>
              <w:widowControl w:val="0"/>
              <w:suppressAutoHyphens w:val="0"/>
              <w:spacing w:before="60" w:after="60" w:line="240" w:lineRule="exact"/>
              <w:jc w:val="both"/>
              <w:rPr>
                <w:highlight w:val="yellow"/>
              </w:rPr>
            </w:pPr>
            <w:r w:rsidRPr="003442AE">
              <w:t xml:space="preserve">актуальная </w:t>
            </w:r>
            <w:r w:rsidR="00FC6CBC" w:rsidRPr="003442AE">
              <w:t>информация об инвестиционном п</w:t>
            </w:r>
            <w:r w:rsidR="00FC6CBC" w:rsidRPr="003442AE">
              <w:t>о</w:t>
            </w:r>
            <w:r w:rsidR="00FC6CBC" w:rsidRPr="003442AE">
              <w:t>тенциале, инвестицио</w:t>
            </w:r>
            <w:r w:rsidR="00FC6CBC" w:rsidRPr="003442AE">
              <w:t>н</w:t>
            </w:r>
            <w:r w:rsidR="00FC6CBC" w:rsidRPr="003442AE">
              <w:t>ных площадках, инв</w:t>
            </w:r>
            <w:r w:rsidR="00FC6CBC" w:rsidRPr="003442AE">
              <w:t>е</w:t>
            </w:r>
            <w:r w:rsidR="00FC6CBC" w:rsidRPr="003442AE">
              <w:t>стиционных проектах размещена на инвест</w:t>
            </w:r>
            <w:r w:rsidR="00FC6CBC" w:rsidRPr="003442AE">
              <w:t>и</w:t>
            </w:r>
            <w:r w:rsidR="00FC6CBC" w:rsidRPr="003442AE">
              <w:t>ционном портале Ста</w:t>
            </w:r>
            <w:r w:rsidR="00FC6CBC" w:rsidRPr="003442AE">
              <w:t>в</w:t>
            </w:r>
            <w:r w:rsidR="00FC6CBC" w:rsidRPr="003442AE">
              <w:t>ропольского края. В о</w:t>
            </w:r>
            <w:r w:rsidR="00FC6CBC" w:rsidRPr="003442AE">
              <w:t>т</w:t>
            </w:r>
            <w:r w:rsidR="00FC6CBC" w:rsidRPr="003442AE">
              <w:t xml:space="preserve">четном </w:t>
            </w:r>
            <w:r w:rsidRPr="003442AE">
              <w:t>году</w:t>
            </w:r>
            <w:r w:rsidR="00FC6CBC" w:rsidRPr="003442AE">
              <w:t xml:space="preserve"> осущест</w:t>
            </w:r>
            <w:r w:rsidR="00FC6CBC" w:rsidRPr="003442AE">
              <w:t>в</w:t>
            </w:r>
            <w:r w:rsidR="00FC6CBC" w:rsidRPr="003442AE">
              <w:t>лялся мониторинг 5</w:t>
            </w:r>
            <w:r w:rsidRPr="003442AE">
              <w:t xml:space="preserve"> ре</w:t>
            </w:r>
            <w:r w:rsidRPr="003442AE">
              <w:t>а</w:t>
            </w:r>
            <w:r w:rsidRPr="003442AE">
              <w:t>лизуемых</w:t>
            </w:r>
            <w:r w:rsidR="00FC6CBC" w:rsidRPr="003442AE">
              <w:t xml:space="preserve"> инвестицио</w:t>
            </w:r>
            <w:r w:rsidR="00FC6CBC" w:rsidRPr="003442AE">
              <w:t>н</w:t>
            </w:r>
            <w:r w:rsidR="00FC6CBC" w:rsidRPr="003442AE">
              <w:t>ных проектов, включе</w:t>
            </w:r>
            <w:r w:rsidR="00FC6CBC" w:rsidRPr="003442AE">
              <w:t>н</w:t>
            </w:r>
            <w:r w:rsidR="00FC6CBC" w:rsidRPr="003442AE">
              <w:t>ных в многоуровневый перечень проектов Ста</w:t>
            </w:r>
            <w:r w:rsidR="00FC6CBC" w:rsidRPr="003442AE">
              <w:t>в</w:t>
            </w:r>
            <w:r w:rsidR="00FC6CBC" w:rsidRPr="003442AE">
              <w:t>ропольского края. По данным руководите</w:t>
            </w:r>
            <w:r w:rsidRPr="003442AE">
              <w:t xml:space="preserve">лей проектов  за отчетный </w:t>
            </w:r>
            <w:r w:rsidRPr="003442AE">
              <w:lastRenderedPageBreak/>
              <w:t>год освоено инвестиций на сумму 55,3 млн. ру</w:t>
            </w:r>
            <w:r w:rsidRPr="003442AE">
              <w:t>б</w:t>
            </w:r>
            <w:r w:rsidRPr="003442AE">
              <w:t>лей, создано 9 новых р</w:t>
            </w:r>
            <w:r w:rsidRPr="003442AE">
              <w:t>а</w:t>
            </w:r>
            <w:r w:rsidRPr="003442AE">
              <w:t>бочих мест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BC" w:rsidRPr="00FC6CBC" w:rsidRDefault="00FC6CBC" w:rsidP="00B75242">
            <w:pPr>
              <w:spacing w:line="240" w:lineRule="exact"/>
              <w:ind w:left="-958" w:hanging="675"/>
              <w:rPr>
                <w:highlight w:val="yellow"/>
              </w:rPr>
            </w:pPr>
            <w:r w:rsidRPr="00FC6CBC">
              <w:rPr>
                <w:highlight w:val="yellow"/>
              </w:rPr>
              <w:lastRenderedPageBreak/>
              <w:t>да</w:t>
            </w:r>
          </w:p>
        </w:tc>
      </w:tr>
      <w:tr w:rsidR="00B215AA" w:rsidRPr="00F5712A" w:rsidTr="009F3AE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AA" w:rsidRPr="00F5712A" w:rsidRDefault="00B215AA" w:rsidP="00F5712A">
            <w:pPr>
              <w:widowControl w:val="0"/>
              <w:suppressAutoHyphens w:val="0"/>
              <w:spacing w:line="240" w:lineRule="exact"/>
              <w:jc w:val="center"/>
            </w:pPr>
            <w:r w:rsidRPr="00F5712A">
              <w:lastRenderedPageBreak/>
              <w:t>1.2.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AA" w:rsidRPr="00507294" w:rsidRDefault="00B215AA" w:rsidP="00B215AA">
            <w:pPr>
              <w:widowControl w:val="0"/>
              <w:suppressAutoHyphens w:val="0"/>
              <w:spacing w:line="240" w:lineRule="exact"/>
              <w:jc w:val="both"/>
            </w:pPr>
            <w:r w:rsidRPr="00507294">
              <w:t>Оказание содействия сельхозпроизводит</w:t>
            </w:r>
            <w:r w:rsidRPr="00507294">
              <w:t>е</w:t>
            </w:r>
            <w:r w:rsidRPr="00507294">
              <w:t>лям муниципального округа по привлеч</w:t>
            </w:r>
            <w:r w:rsidRPr="00507294">
              <w:t>е</w:t>
            </w:r>
            <w:r w:rsidRPr="00507294">
              <w:t>нию инвестиций и кредитных ресурсов на развитие аграрн</w:t>
            </w:r>
            <w:r w:rsidRPr="00507294">
              <w:t>о</w:t>
            </w:r>
            <w:r w:rsidRPr="00507294">
              <w:t>го комплекса, в пр</w:t>
            </w:r>
            <w:r w:rsidRPr="00507294">
              <w:t>о</w:t>
            </w:r>
            <w:r w:rsidRPr="00507294">
              <w:t>движении их проду</w:t>
            </w:r>
            <w:r w:rsidRPr="00507294">
              <w:t>к</w:t>
            </w:r>
            <w:r w:rsidRPr="00507294">
              <w:t>ции на внешние ры</w:t>
            </w:r>
            <w:r w:rsidRPr="00507294">
              <w:t>н</w:t>
            </w:r>
            <w:r w:rsidRPr="00507294">
              <w:t>ки (участие в конку</w:t>
            </w:r>
            <w:r w:rsidRPr="00507294">
              <w:t>р</w:t>
            </w:r>
            <w:r w:rsidRPr="00507294">
              <w:t>сах, выставках, я</w:t>
            </w:r>
            <w:r w:rsidRPr="00507294">
              <w:t>р</w:t>
            </w:r>
            <w:r w:rsidRPr="00507294">
              <w:t>марках) в рамках м</w:t>
            </w:r>
            <w:r w:rsidRPr="00507294">
              <w:t>у</w:t>
            </w:r>
            <w:r w:rsidRPr="00507294">
              <w:t>ниципальной пр</w:t>
            </w:r>
            <w:r w:rsidRPr="00507294">
              <w:t>о</w:t>
            </w:r>
            <w:r w:rsidRPr="00507294">
              <w:t>граммы «Развитие сельского хозяйства»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AA" w:rsidRPr="00507294" w:rsidRDefault="00B215AA" w:rsidP="00B215AA">
            <w:pPr>
              <w:widowControl w:val="0"/>
              <w:suppressAutoHyphens w:val="0"/>
              <w:spacing w:line="240" w:lineRule="exact"/>
              <w:jc w:val="both"/>
            </w:pPr>
            <w:r w:rsidRPr="00507294">
              <w:t>Управление сельского хозяйства и охраны окружа</w:t>
            </w:r>
            <w:r w:rsidRPr="00507294">
              <w:t>ю</w:t>
            </w:r>
            <w:r w:rsidRPr="00507294">
              <w:t>щей среды админ</w:t>
            </w:r>
            <w:r w:rsidRPr="00507294">
              <w:t>и</w:t>
            </w:r>
            <w:r w:rsidRPr="00507294">
              <w:t>страции Андропо</w:t>
            </w:r>
            <w:r w:rsidRPr="00507294">
              <w:t>в</w:t>
            </w:r>
            <w:r w:rsidRPr="00507294">
              <w:t>ского м</w:t>
            </w:r>
            <w:r w:rsidRPr="00507294">
              <w:t>у</w:t>
            </w:r>
            <w:r w:rsidRPr="00507294">
              <w:t>ниципал</w:t>
            </w:r>
            <w:r w:rsidRPr="00507294">
              <w:t>ь</w:t>
            </w:r>
            <w:r w:rsidRPr="00507294">
              <w:t>ного округа Ставр</w:t>
            </w:r>
            <w:r w:rsidRPr="00507294">
              <w:t>о</w:t>
            </w:r>
            <w:r w:rsidRPr="00507294">
              <w:t>польского края (далее - УСХ)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AA" w:rsidRPr="00507294" w:rsidRDefault="00B215AA" w:rsidP="00B215AA">
            <w:pPr>
              <w:widowControl w:val="0"/>
              <w:suppressAutoHyphens w:val="0"/>
              <w:spacing w:line="240" w:lineRule="exact"/>
              <w:jc w:val="both"/>
            </w:pPr>
            <w:r w:rsidRPr="00507294">
              <w:t>подготовка и</w:t>
            </w:r>
            <w:r w:rsidRPr="00507294">
              <w:t>н</w:t>
            </w:r>
            <w:r w:rsidRPr="00507294">
              <w:t>формации по р</w:t>
            </w:r>
            <w:r w:rsidRPr="00507294">
              <w:t>е</w:t>
            </w:r>
            <w:r w:rsidRPr="00507294">
              <w:t>зультатам монит</w:t>
            </w:r>
            <w:r w:rsidRPr="00507294">
              <w:t>о</w:t>
            </w:r>
            <w:r w:rsidRPr="00507294">
              <w:t>ринга привлечения инвестиций сел</w:t>
            </w:r>
            <w:r w:rsidRPr="00507294">
              <w:t>ь</w:t>
            </w:r>
            <w:r w:rsidRPr="00507294">
              <w:t>скохозяйственн</w:t>
            </w:r>
            <w:r w:rsidRPr="00507294">
              <w:t>ы</w:t>
            </w:r>
            <w:r w:rsidRPr="00507294">
              <w:t>ми товаропроизв</w:t>
            </w:r>
            <w:r w:rsidRPr="00507294">
              <w:t>о</w:t>
            </w:r>
            <w:r w:rsidRPr="00507294">
              <w:t>дителями муниц</w:t>
            </w:r>
            <w:r w:rsidRPr="00507294">
              <w:t>и</w:t>
            </w:r>
            <w:r w:rsidRPr="00507294">
              <w:t>пального округа в целях обеспечение роста производства сельскохозя</w:t>
            </w:r>
            <w:r w:rsidRPr="00507294">
              <w:t>й</w:t>
            </w:r>
            <w:r w:rsidRPr="00507294">
              <w:t>ственной проду</w:t>
            </w:r>
            <w:r w:rsidRPr="00507294">
              <w:t>к</w:t>
            </w:r>
            <w:r w:rsidRPr="00507294">
              <w:t>ции в хозяйствах всех категорий и укрепления нал</w:t>
            </w:r>
            <w:r w:rsidRPr="00507294">
              <w:t>о</w:t>
            </w:r>
            <w:r w:rsidRPr="00507294">
              <w:t>гового потенциала муниципального округа</w:t>
            </w:r>
          </w:p>
          <w:p w:rsidR="00B215AA" w:rsidRPr="00F5712A" w:rsidRDefault="00B215AA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AA" w:rsidRPr="00F5712A" w:rsidRDefault="00B215AA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AA" w:rsidRPr="00F5712A" w:rsidRDefault="00B215AA" w:rsidP="00F5712A">
            <w:pPr>
              <w:widowControl w:val="0"/>
              <w:suppressAutoHyphens w:val="0"/>
              <w:spacing w:line="240" w:lineRule="exact"/>
            </w:pPr>
            <w: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AA" w:rsidRPr="00F5712A" w:rsidRDefault="000D218E" w:rsidP="00F5712A">
            <w:pPr>
              <w:widowControl w:val="0"/>
              <w:suppressAutoHyphens w:val="0"/>
              <w:spacing w:line="240" w:lineRule="exact"/>
            </w:pPr>
            <w:r>
              <w:t>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AA" w:rsidRPr="00521001" w:rsidRDefault="00B215AA" w:rsidP="00521001">
            <w:pPr>
              <w:pStyle w:val="af6"/>
              <w:tabs>
                <w:tab w:val="left" w:pos="2268"/>
              </w:tabs>
              <w:spacing w:line="240" w:lineRule="exact"/>
              <w:ind w:left="0"/>
              <w:jc w:val="both"/>
            </w:pPr>
            <w:r w:rsidRPr="000D218E">
              <w:t xml:space="preserve">в течение отчетного </w:t>
            </w:r>
            <w:r w:rsidR="003442AE" w:rsidRPr="000D218E">
              <w:t>года</w:t>
            </w:r>
            <w:r w:rsidRPr="000D218E">
              <w:t xml:space="preserve"> </w:t>
            </w:r>
            <w:r w:rsidRPr="00521001">
              <w:t>специалистами Управления сельского хозяйства и охраны окружающей среды администрации муниципального округа осуществлялась консультационная помощь и содействие сельхозпроизводителям округа по вопросам получения кредитных ресурсов и субсидий  на оплату части процентов по полученным ими кредитам.</w:t>
            </w:r>
          </w:p>
          <w:p w:rsidR="00B215AA" w:rsidRPr="00521001" w:rsidRDefault="00577CFD" w:rsidP="00521001">
            <w:pPr>
              <w:pStyle w:val="af6"/>
              <w:tabs>
                <w:tab w:val="left" w:pos="2268"/>
              </w:tabs>
              <w:spacing w:line="240" w:lineRule="exact"/>
              <w:ind w:left="0" w:firstLine="459"/>
              <w:jc w:val="both"/>
            </w:pPr>
            <w:r>
              <w:t>В целом за</w:t>
            </w:r>
            <w:r w:rsidR="00B215AA" w:rsidRPr="00521001">
              <w:t xml:space="preserve">  2021 год  объем инвестиций в основной капитал по сельхозпредприятиям округа составил </w:t>
            </w:r>
            <w:r>
              <w:t>210,03</w:t>
            </w:r>
            <w:r w:rsidR="00B215AA" w:rsidRPr="00521001">
              <w:t xml:space="preserve"> млн. рублей. </w:t>
            </w:r>
          </w:p>
          <w:p w:rsidR="00B215AA" w:rsidRPr="00521001" w:rsidRDefault="00B215AA" w:rsidP="00521001">
            <w:pPr>
              <w:pStyle w:val="af6"/>
              <w:tabs>
                <w:tab w:val="left" w:pos="2268"/>
              </w:tabs>
              <w:spacing w:line="240" w:lineRule="exact"/>
              <w:ind w:left="0" w:firstLine="459"/>
              <w:jc w:val="both"/>
            </w:pPr>
            <w:r w:rsidRPr="00521001">
              <w:t>Наиболее крупные инвестиции привлечены:</w:t>
            </w:r>
          </w:p>
          <w:p w:rsidR="00577CFD" w:rsidRDefault="00B215AA" w:rsidP="00577CFD">
            <w:pPr>
              <w:pStyle w:val="af6"/>
              <w:tabs>
                <w:tab w:val="left" w:pos="2268"/>
              </w:tabs>
              <w:spacing w:line="240" w:lineRule="exact"/>
              <w:ind w:left="0"/>
              <w:jc w:val="both"/>
            </w:pPr>
            <w:r w:rsidRPr="00521001">
              <w:t xml:space="preserve"> </w:t>
            </w:r>
            <w:r w:rsidR="00577CFD">
              <w:t xml:space="preserve"> Агрофирм</w:t>
            </w:r>
            <w:r w:rsidR="00FE2286">
              <w:t>ой</w:t>
            </w:r>
            <w:r w:rsidR="00577CFD">
              <w:t xml:space="preserve">         «</w:t>
            </w:r>
            <w:proofErr w:type="spellStart"/>
            <w:r w:rsidR="00577CFD">
              <w:t>Янкульская</w:t>
            </w:r>
            <w:proofErr w:type="spellEnd"/>
            <w:r w:rsidR="00577CFD">
              <w:t>»- 51,63 млн</w:t>
            </w:r>
            <w:r w:rsidR="000D218E">
              <w:t>.</w:t>
            </w:r>
            <w:r w:rsidR="00577CFD">
              <w:t xml:space="preserve"> рублей;</w:t>
            </w:r>
          </w:p>
          <w:p w:rsidR="00577CFD" w:rsidRDefault="00577CFD" w:rsidP="00521001">
            <w:pPr>
              <w:pStyle w:val="af6"/>
              <w:tabs>
                <w:tab w:val="left" w:pos="2268"/>
              </w:tabs>
              <w:spacing w:line="240" w:lineRule="exact"/>
              <w:ind w:left="0" w:firstLine="459"/>
              <w:jc w:val="both"/>
            </w:pPr>
            <w:r>
              <w:t>КФХ «</w:t>
            </w:r>
            <w:proofErr w:type="spellStart"/>
            <w:r>
              <w:t>Муртазалиев</w:t>
            </w:r>
            <w:proofErr w:type="spellEnd"/>
            <w:r>
              <w:t xml:space="preserve"> М.М.»-30,00млн. рублей;</w:t>
            </w:r>
          </w:p>
          <w:p w:rsidR="00B215AA" w:rsidRPr="00521001" w:rsidRDefault="00577CFD" w:rsidP="00521001">
            <w:pPr>
              <w:pStyle w:val="af6"/>
              <w:tabs>
                <w:tab w:val="left" w:pos="2268"/>
              </w:tabs>
              <w:spacing w:line="240" w:lineRule="exact"/>
              <w:ind w:left="0" w:firstLine="459"/>
              <w:jc w:val="both"/>
            </w:pPr>
            <w:r>
              <w:t xml:space="preserve">КФХ </w:t>
            </w:r>
            <w:r w:rsidR="004B2F1B">
              <w:t>«</w:t>
            </w:r>
            <w:proofErr w:type="spellStart"/>
            <w:r>
              <w:t>Сонов</w:t>
            </w:r>
            <w:proofErr w:type="spellEnd"/>
            <w:r>
              <w:t xml:space="preserve"> А.В.</w:t>
            </w:r>
            <w:r w:rsidR="004B2F1B">
              <w:t>»</w:t>
            </w:r>
            <w:r>
              <w:t xml:space="preserve"> </w:t>
            </w:r>
            <w:r w:rsidR="004B2F1B">
              <w:t>–</w:t>
            </w:r>
            <w:r>
              <w:t xml:space="preserve"> 26</w:t>
            </w:r>
            <w:r w:rsidR="004B2F1B">
              <w:t>,25 млн. рублей.</w:t>
            </w:r>
          </w:p>
          <w:p w:rsidR="00B215AA" w:rsidRPr="00086428" w:rsidRDefault="00B215AA" w:rsidP="00255C32">
            <w:pPr>
              <w:pStyle w:val="af6"/>
              <w:tabs>
                <w:tab w:val="left" w:pos="2268"/>
              </w:tabs>
              <w:spacing w:line="240" w:lineRule="exact"/>
              <w:ind w:left="0" w:firstLine="459"/>
              <w:jc w:val="both"/>
              <w:rPr>
                <w:highlight w:val="yellow"/>
              </w:rPr>
            </w:pPr>
            <w:r w:rsidRPr="00521001">
              <w:t xml:space="preserve"> Кроме</w:t>
            </w:r>
            <w:r w:rsidR="00255C32">
              <w:t xml:space="preserve"> т</w:t>
            </w:r>
            <w:r w:rsidRPr="00521001">
              <w:t>ого</w:t>
            </w:r>
            <w:r w:rsidR="000D218E">
              <w:t xml:space="preserve">, </w:t>
            </w:r>
            <w:r w:rsidR="00255C32">
              <w:lastRenderedPageBreak/>
              <w:t>У</w:t>
            </w:r>
            <w:r w:rsidR="000D218E">
              <w:t>правление сельского хозяйства осуществляет отдельные государственные полномочия во взаимодействии с федеральными и краевыми органами, выраженные в форме субсидий. В отчетном  году за счет средств бюджета Ставропольского края получены гранты в форме субсидий 18 личным подсобным хозяйствам. Сумма гранта гражданам</w:t>
            </w:r>
            <w:r w:rsidR="00D756E0">
              <w:t xml:space="preserve"> муниципального округа</w:t>
            </w:r>
            <w:r w:rsidR="000D218E">
              <w:t>, ведущим личные подсобные хозяйства, на закладку сад</w:t>
            </w:r>
            <w:r w:rsidR="00D756E0">
              <w:t>ов</w:t>
            </w:r>
            <w:r w:rsidR="000D218E">
              <w:t xml:space="preserve"> супер интенсивного типа составила 7,83млн. рублей</w:t>
            </w:r>
            <w:r w:rsidRPr="00521001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AA" w:rsidRPr="00F5712A" w:rsidRDefault="00B215AA" w:rsidP="00F5712A">
            <w:pPr>
              <w:spacing w:line="240" w:lineRule="exact"/>
            </w:pPr>
          </w:p>
        </w:tc>
      </w:tr>
      <w:tr w:rsidR="00B215AA" w:rsidRPr="00F5712A" w:rsidTr="009F3AE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AA" w:rsidRPr="00F5712A" w:rsidRDefault="00B215AA" w:rsidP="00F5712A">
            <w:pPr>
              <w:widowControl w:val="0"/>
              <w:suppressAutoHyphens w:val="0"/>
              <w:spacing w:line="240" w:lineRule="exact"/>
              <w:jc w:val="center"/>
            </w:pPr>
            <w:r w:rsidRPr="00F5712A">
              <w:lastRenderedPageBreak/>
              <w:t>1.3.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AA" w:rsidRPr="00507294" w:rsidRDefault="00B215AA" w:rsidP="00B215AA">
            <w:pPr>
              <w:widowControl w:val="0"/>
              <w:suppressAutoHyphens w:val="0"/>
              <w:spacing w:line="240" w:lineRule="exact"/>
              <w:jc w:val="both"/>
            </w:pPr>
            <w:r w:rsidRPr="00507294">
              <w:t>Оказание поддержки субъектам малого и среднего предприни</w:t>
            </w:r>
            <w:r w:rsidR="00885168">
              <w:softHyphen/>
            </w:r>
            <w:r w:rsidRPr="00507294">
              <w:t>мательства в рамках подпрограммы «Со</w:t>
            </w:r>
            <w:r w:rsidR="00885168">
              <w:softHyphen/>
            </w:r>
            <w:r w:rsidRPr="00507294">
              <w:t>действие развитию малого и среднего предпринимател</w:t>
            </w:r>
            <w:r w:rsidRPr="00507294">
              <w:t>ь</w:t>
            </w:r>
            <w:r w:rsidRPr="00507294">
              <w:t>ства» муниципальной программы «Созд</w:t>
            </w:r>
            <w:r w:rsidRPr="00507294">
              <w:t>а</w:t>
            </w:r>
            <w:r w:rsidRPr="00507294">
              <w:t>ние условий для устойчивого экон</w:t>
            </w:r>
            <w:r w:rsidRPr="00507294">
              <w:t>о</w:t>
            </w:r>
            <w:r w:rsidRPr="00507294">
              <w:t>мического роста» и их привлечения к участию в действу</w:t>
            </w:r>
            <w:r w:rsidR="00885168">
              <w:softHyphen/>
            </w:r>
            <w:r w:rsidRPr="00507294">
              <w:t xml:space="preserve">ющих механизмах </w:t>
            </w:r>
            <w:r w:rsidRPr="00507294">
              <w:lastRenderedPageBreak/>
              <w:t>государственной поддержки за счет средств федераль</w:t>
            </w:r>
            <w:r w:rsidR="00885168">
              <w:softHyphen/>
            </w:r>
            <w:r w:rsidRPr="00507294">
              <w:t>ного и краевого бюджета</w:t>
            </w:r>
          </w:p>
          <w:p w:rsidR="00B215AA" w:rsidRPr="00507294" w:rsidRDefault="00B215AA" w:rsidP="00B215AA">
            <w:pPr>
              <w:widowControl w:val="0"/>
              <w:suppressAutoHyphens w:val="0"/>
              <w:spacing w:line="240" w:lineRule="exact"/>
              <w:jc w:val="both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AA" w:rsidRPr="00507294" w:rsidRDefault="00B215AA" w:rsidP="00B215AA">
            <w:pPr>
              <w:widowControl w:val="0"/>
              <w:suppressAutoHyphens w:val="0"/>
              <w:spacing w:line="240" w:lineRule="exact"/>
              <w:jc w:val="both"/>
            </w:pPr>
            <w:r w:rsidRPr="00507294">
              <w:lastRenderedPageBreak/>
              <w:t>отдел эко</w:t>
            </w:r>
            <w:r w:rsidR="00885168">
              <w:softHyphen/>
            </w:r>
            <w:r w:rsidRPr="00507294">
              <w:t>номиче</w:t>
            </w:r>
            <w:r w:rsidR="00885168">
              <w:softHyphen/>
            </w:r>
            <w:r w:rsidRPr="00507294">
              <w:t>ского и со</w:t>
            </w:r>
            <w:r w:rsidR="00885168">
              <w:softHyphen/>
            </w:r>
            <w:r w:rsidRPr="00507294">
              <w:t>циального развития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AA" w:rsidRPr="00F5712A" w:rsidRDefault="00B215AA" w:rsidP="00F5712A">
            <w:pPr>
              <w:widowControl w:val="0"/>
              <w:suppressAutoHyphens w:val="0"/>
              <w:spacing w:line="240" w:lineRule="exact"/>
              <w:jc w:val="both"/>
            </w:pPr>
            <w:r w:rsidRPr="00507294">
              <w:t>подготовка ин</w:t>
            </w:r>
            <w:r w:rsidR="00885168">
              <w:softHyphen/>
            </w:r>
            <w:r w:rsidRPr="00507294">
              <w:t>формации о приня</w:t>
            </w:r>
            <w:r w:rsidR="00885168">
              <w:softHyphen/>
            </w:r>
            <w:r w:rsidRPr="00507294">
              <w:t>тых мерах по ока</w:t>
            </w:r>
            <w:r w:rsidR="00885168">
              <w:softHyphen/>
            </w:r>
            <w:r w:rsidRPr="00507294">
              <w:t>занию поддержки субъектам малого и среднего пред</w:t>
            </w:r>
            <w:r w:rsidR="00885168">
              <w:softHyphen/>
            </w:r>
            <w:r w:rsidRPr="00507294">
              <w:t>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AA" w:rsidRPr="00F5712A" w:rsidRDefault="00B215AA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AA" w:rsidRPr="00F5712A" w:rsidRDefault="00B215AA" w:rsidP="00F5712A">
            <w:pPr>
              <w:widowControl w:val="0"/>
              <w:suppressAutoHyphens w:val="0"/>
              <w:spacing w:line="240" w:lineRule="exact"/>
            </w:pPr>
            <w:r>
              <w:t xml:space="preserve">   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AA" w:rsidRPr="00F5712A" w:rsidRDefault="00CC3532" w:rsidP="00F5712A">
            <w:pPr>
              <w:widowControl w:val="0"/>
              <w:suppressAutoHyphens w:val="0"/>
              <w:spacing w:line="240" w:lineRule="exact"/>
            </w:pPr>
            <w:r>
              <w:t>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AA" w:rsidRPr="00521001" w:rsidRDefault="00B215AA" w:rsidP="00521001">
            <w:pPr>
              <w:widowControl w:val="0"/>
              <w:spacing w:line="240" w:lineRule="exact"/>
              <w:jc w:val="both"/>
            </w:pPr>
            <w:r w:rsidRPr="00521001">
              <w:t xml:space="preserve">за отчетный </w:t>
            </w:r>
            <w:r w:rsidR="000D218E">
              <w:t>год спе</w:t>
            </w:r>
            <w:r w:rsidRPr="00521001">
              <w:t xml:space="preserve">циалистами отдела экономического и социального развития администрации муниципального округа было оказано </w:t>
            </w:r>
            <w:r w:rsidR="000D218E">
              <w:t>250</w:t>
            </w:r>
            <w:r w:rsidRPr="00521001">
              <w:t xml:space="preserve"> консультаци</w:t>
            </w:r>
            <w:r w:rsidR="000D218E">
              <w:t xml:space="preserve">й </w:t>
            </w:r>
            <w:r w:rsidRPr="00521001">
              <w:t>субъектам предпринимательства.</w:t>
            </w:r>
          </w:p>
          <w:p w:rsidR="001005B7" w:rsidRDefault="00B215AA" w:rsidP="00521001">
            <w:pPr>
              <w:widowControl w:val="0"/>
              <w:suppressAutoHyphens w:val="0"/>
              <w:spacing w:line="240" w:lineRule="exact"/>
              <w:jc w:val="both"/>
            </w:pPr>
            <w:r w:rsidRPr="00521001">
              <w:t xml:space="preserve">     В условиях сложной эпидемиологической об</w:t>
            </w:r>
            <w:r w:rsidR="00885168">
              <w:softHyphen/>
            </w:r>
            <w:r w:rsidRPr="00521001">
              <w:t>становки, ограничени</w:t>
            </w:r>
            <w:r>
              <w:t xml:space="preserve">ем </w:t>
            </w:r>
            <w:r w:rsidRPr="00521001">
              <w:t>проведения массовых мероприятий за отчет</w:t>
            </w:r>
            <w:r w:rsidR="00885168">
              <w:softHyphen/>
            </w:r>
            <w:r w:rsidRPr="00521001">
              <w:t xml:space="preserve">ный </w:t>
            </w:r>
            <w:r w:rsidR="000D218E">
              <w:t>год</w:t>
            </w:r>
            <w:r w:rsidRPr="00521001">
              <w:t xml:space="preserve"> с хозяйствую</w:t>
            </w:r>
            <w:r w:rsidR="00885168">
              <w:softHyphen/>
            </w:r>
            <w:r w:rsidRPr="00521001">
              <w:t xml:space="preserve">щими субъектами округа </w:t>
            </w:r>
            <w:r w:rsidRPr="00521001">
              <w:lastRenderedPageBreak/>
              <w:t>про</w:t>
            </w:r>
            <w:r w:rsidR="00972AC5">
              <w:t>ве</w:t>
            </w:r>
            <w:r w:rsidRPr="00521001">
              <w:t>д</w:t>
            </w:r>
            <w:r w:rsidR="00972AC5">
              <w:t>ено</w:t>
            </w:r>
            <w:r w:rsidR="001005B7">
              <w:t>:</w:t>
            </w:r>
          </w:p>
          <w:p w:rsidR="001005B7" w:rsidRDefault="001005B7" w:rsidP="00521001">
            <w:pPr>
              <w:widowControl w:val="0"/>
              <w:suppressAutoHyphens w:val="0"/>
              <w:spacing w:line="240" w:lineRule="exact"/>
              <w:jc w:val="both"/>
            </w:pPr>
            <w:r>
              <w:t xml:space="preserve">  </w:t>
            </w:r>
            <w:r w:rsidR="00972AC5">
              <w:t xml:space="preserve"> </w:t>
            </w:r>
            <w:r>
              <w:t xml:space="preserve">  </w:t>
            </w:r>
            <w:r w:rsidR="00972AC5">
              <w:t>7</w:t>
            </w:r>
            <w:r w:rsidR="00953390">
              <w:t xml:space="preserve"> </w:t>
            </w:r>
            <w:r w:rsidR="00B215AA" w:rsidRPr="00521001">
              <w:t>мероприяти</w:t>
            </w:r>
            <w:r>
              <w:t>й</w:t>
            </w:r>
            <w:r w:rsidR="00B215AA" w:rsidRPr="00521001">
              <w:t xml:space="preserve"> в фор</w:t>
            </w:r>
            <w:r w:rsidR="00885168">
              <w:softHyphen/>
            </w:r>
            <w:r w:rsidR="00B215AA" w:rsidRPr="00521001">
              <w:t xml:space="preserve">мате </w:t>
            </w:r>
            <w:r w:rsidR="00953390">
              <w:t>видеоконферен</w:t>
            </w:r>
            <w:r w:rsidR="00885168">
              <w:softHyphen/>
            </w:r>
            <w:r w:rsidR="00953390">
              <w:t>цсвязи</w:t>
            </w:r>
            <w:r w:rsidR="00B215AA" w:rsidRPr="00521001">
              <w:t>, организованны</w:t>
            </w:r>
            <w:r w:rsidR="00B215AA">
              <w:t>х</w:t>
            </w:r>
            <w:r w:rsidR="00B215AA" w:rsidRPr="00521001">
              <w:t xml:space="preserve">  министерством эконо</w:t>
            </w:r>
            <w:r w:rsidR="00885168">
              <w:softHyphen/>
            </w:r>
            <w:r w:rsidR="00B215AA" w:rsidRPr="00521001">
              <w:t>мического развития Ставропольского края, комитетом Ставрополь</w:t>
            </w:r>
            <w:r w:rsidR="00885168">
              <w:softHyphen/>
            </w:r>
            <w:r w:rsidR="00B215AA" w:rsidRPr="00521001">
              <w:t>ского края по пищевой и перерабатывающей про</w:t>
            </w:r>
            <w:r w:rsidR="00885168">
              <w:softHyphen/>
            </w:r>
            <w:r w:rsidR="00B215AA" w:rsidRPr="00521001">
              <w:t>мышленности  и лицен</w:t>
            </w:r>
            <w:r w:rsidR="00885168">
              <w:softHyphen/>
            </w:r>
            <w:r w:rsidR="00B215AA" w:rsidRPr="00521001">
              <w:t>зирования, уполномо</w:t>
            </w:r>
            <w:r w:rsidR="00885168">
              <w:softHyphen/>
            </w:r>
            <w:r w:rsidR="00B215AA" w:rsidRPr="00521001">
              <w:t>ченным по защите прав предпринимателей</w:t>
            </w:r>
            <w:r w:rsidR="00D90422">
              <w:t xml:space="preserve"> по различным вопросам нало</w:t>
            </w:r>
            <w:r>
              <w:t>го</w:t>
            </w:r>
            <w:r w:rsidR="00D90422">
              <w:t>обложения, суб</w:t>
            </w:r>
            <w:r w:rsidR="00885168">
              <w:softHyphen/>
            </w:r>
            <w:r w:rsidR="00D90422">
              <w:t>сидирования</w:t>
            </w:r>
            <w:r>
              <w:t>;</w:t>
            </w:r>
          </w:p>
          <w:p w:rsidR="00B215AA" w:rsidRPr="00521001" w:rsidRDefault="001005B7" w:rsidP="00521001">
            <w:pPr>
              <w:widowControl w:val="0"/>
              <w:suppressAutoHyphens w:val="0"/>
              <w:spacing w:line="240" w:lineRule="exact"/>
              <w:jc w:val="both"/>
            </w:pPr>
            <w:r>
              <w:t xml:space="preserve">     2</w:t>
            </w:r>
            <w:r w:rsidR="00953390">
              <w:t xml:space="preserve"> совещания по во</w:t>
            </w:r>
            <w:r w:rsidR="00885168">
              <w:softHyphen/>
            </w:r>
            <w:r w:rsidR="00953390">
              <w:t>просам налого</w:t>
            </w:r>
            <w:r w:rsidR="00D90422">
              <w:t xml:space="preserve">обложения </w:t>
            </w:r>
            <w:r w:rsidR="00953390">
              <w:t xml:space="preserve"> и особенностям работы </w:t>
            </w:r>
            <w:r>
              <w:t>с</w:t>
            </w:r>
            <w:r w:rsidR="00953390">
              <w:t>амо</w:t>
            </w:r>
            <w:r w:rsidR="00885168">
              <w:t xml:space="preserve"> </w:t>
            </w:r>
            <w:r w:rsidR="00953390">
              <w:t>занятых граждан.</w:t>
            </w:r>
          </w:p>
          <w:p w:rsidR="00885168" w:rsidRDefault="00B215AA" w:rsidP="00885168">
            <w:pPr>
              <w:spacing w:line="240" w:lineRule="exact"/>
              <w:jc w:val="both"/>
            </w:pPr>
            <w:r>
              <w:t xml:space="preserve">     </w:t>
            </w:r>
            <w:r w:rsidR="00885168">
              <w:t xml:space="preserve">В рамках поддержки </w:t>
            </w:r>
            <w:r w:rsidR="00272F56">
              <w:t xml:space="preserve">субъектов малого и среднего предпринимательства </w:t>
            </w:r>
            <w:r w:rsidR="00885168">
              <w:t>в</w:t>
            </w:r>
            <w:r w:rsidR="00272F56">
              <w:t xml:space="preserve"> </w:t>
            </w:r>
            <w:r w:rsidR="00885168">
              <w:t xml:space="preserve">Перечень </w:t>
            </w:r>
            <w:proofErr w:type="gramStart"/>
            <w:r w:rsidR="00272F56">
              <w:t>муниципального и</w:t>
            </w:r>
            <w:r w:rsidR="00885168">
              <w:t xml:space="preserve">мущества, предназначенного </w:t>
            </w:r>
            <w:r w:rsidR="00272F56">
              <w:t xml:space="preserve">для </w:t>
            </w:r>
            <w:r w:rsidR="00885168">
              <w:t>МСП включено</w:t>
            </w:r>
            <w:proofErr w:type="gramEnd"/>
            <w:r w:rsidR="00885168">
              <w:t xml:space="preserve"> 12 объектов муниципальной собственности (5</w:t>
            </w:r>
            <w:r w:rsidR="00272F56">
              <w:t>-</w:t>
            </w:r>
            <w:r w:rsidR="00885168">
              <w:t>зданий,</w:t>
            </w:r>
            <w:r w:rsidR="00272F56">
              <w:t xml:space="preserve"> </w:t>
            </w:r>
            <w:r w:rsidR="00885168">
              <w:t>5</w:t>
            </w:r>
            <w:r w:rsidR="00272F56">
              <w:t>-</w:t>
            </w:r>
            <w:r w:rsidR="00885168">
              <w:t>земельных участков, 2 помещения).</w:t>
            </w:r>
          </w:p>
          <w:p w:rsidR="00B215AA" w:rsidRPr="00086428" w:rsidRDefault="00885168" w:rsidP="00885168">
            <w:pPr>
              <w:spacing w:line="240" w:lineRule="exact"/>
              <w:jc w:val="both"/>
              <w:rPr>
                <w:highlight w:val="yellow"/>
              </w:rPr>
            </w:pPr>
            <w:r>
              <w:t xml:space="preserve">    </w:t>
            </w:r>
            <w:r w:rsidR="00B215AA" w:rsidRPr="00521001">
              <w:t xml:space="preserve">Актуальная информация о предоставлении имущественной поддержки субъектам МСП размещена на </w:t>
            </w:r>
            <w:r w:rsidR="00B215AA" w:rsidRPr="00521001">
              <w:lastRenderedPageBreak/>
              <w:t>официальном сайте  администрации Андроповского муниципального округа и сайтах территориальных отделов.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AA" w:rsidRPr="00F5712A" w:rsidRDefault="00B215AA" w:rsidP="00F5712A">
            <w:pPr>
              <w:spacing w:line="240" w:lineRule="exact"/>
            </w:pPr>
          </w:p>
        </w:tc>
      </w:tr>
      <w:tr w:rsidR="00B215AA" w:rsidRPr="00F5712A" w:rsidTr="009F3AE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AA" w:rsidRPr="00F5712A" w:rsidRDefault="00B215AA" w:rsidP="00F5712A">
            <w:pPr>
              <w:widowControl w:val="0"/>
              <w:suppressAutoHyphens w:val="0"/>
              <w:spacing w:line="240" w:lineRule="exact"/>
            </w:pPr>
            <w:r w:rsidRPr="00F5712A">
              <w:lastRenderedPageBreak/>
              <w:t>1.4.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AA" w:rsidRPr="00F5712A" w:rsidRDefault="00B215AA" w:rsidP="00F5712A">
            <w:pPr>
              <w:widowControl w:val="0"/>
              <w:suppressAutoHyphens w:val="0"/>
              <w:spacing w:line="240" w:lineRule="exact"/>
              <w:jc w:val="both"/>
            </w:pPr>
            <w:r w:rsidRPr="00507294">
              <w:t>Проведение мер</w:t>
            </w:r>
            <w:r w:rsidRPr="00507294">
              <w:t>о</w:t>
            </w:r>
            <w:r w:rsidRPr="00507294">
              <w:t>приятий по повыш</w:t>
            </w:r>
            <w:r w:rsidRPr="00507294">
              <w:t>е</w:t>
            </w:r>
            <w:r w:rsidRPr="00507294">
              <w:t>нию собираемости неналоговых доходов от использования муниципального имущества и эффе</w:t>
            </w:r>
            <w:r w:rsidRPr="00507294">
              <w:t>к</w:t>
            </w:r>
            <w:r w:rsidRPr="00507294">
              <w:t>тивность их админ</w:t>
            </w:r>
            <w:r w:rsidRPr="00507294">
              <w:t>и</w:t>
            </w:r>
            <w:r w:rsidRPr="00507294">
              <w:t>стрирования: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AA" w:rsidRPr="00F5712A" w:rsidRDefault="00B215AA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AA" w:rsidRPr="00F5712A" w:rsidRDefault="00B215AA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AA" w:rsidRPr="00F5712A" w:rsidRDefault="00B215AA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AA" w:rsidRPr="00F5712A" w:rsidRDefault="00B215AA" w:rsidP="00F5712A">
            <w:pPr>
              <w:widowControl w:val="0"/>
              <w:suppressAutoHyphens w:val="0"/>
              <w:spacing w:line="240" w:lineRule="exact"/>
            </w:pPr>
            <w:r>
              <w:t>2657,20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AA" w:rsidRPr="00F5712A" w:rsidRDefault="0036736A" w:rsidP="00F5712A">
            <w:pPr>
              <w:widowControl w:val="0"/>
              <w:suppressAutoHyphens w:val="0"/>
              <w:spacing w:line="240" w:lineRule="exact"/>
            </w:pPr>
            <w:r>
              <w:t>4175,5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AA" w:rsidRPr="00F5712A" w:rsidRDefault="00B215AA" w:rsidP="00F5712A">
            <w:pPr>
              <w:widowControl w:val="0"/>
              <w:suppressAutoHyphens w:val="0"/>
              <w:spacing w:line="240" w:lineRule="exac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AA" w:rsidRPr="00F5712A" w:rsidRDefault="00063521" w:rsidP="00F5712A">
            <w:pPr>
              <w:spacing w:line="240" w:lineRule="exact"/>
            </w:pPr>
            <w:r>
              <w:t xml:space="preserve">     4 175, 5</w:t>
            </w:r>
          </w:p>
        </w:tc>
      </w:tr>
      <w:tr w:rsidR="00B215AA" w:rsidRPr="00F5712A" w:rsidTr="009F3AE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AA" w:rsidRPr="00A75330" w:rsidRDefault="00B215AA" w:rsidP="00F5712A">
            <w:pPr>
              <w:widowControl w:val="0"/>
              <w:suppressAutoHyphens w:val="0"/>
              <w:spacing w:line="240" w:lineRule="exact"/>
              <w:jc w:val="center"/>
              <w:rPr>
                <w:sz w:val="24"/>
                <w:szCs w:val="24"/>
              </w:rPr>
            </w:pPr>
            <w:r w:rsidRPr="00A75330">
              <w:rPr>
                <w:sz w:val="24"/>
                <w:szCs w:val="24"/>
              </w:rPr>
              <w:t>1.4.1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AA" w:rsidRDefault="00FA4102" w:rsidP="00B215AA">
            <w:pPr>
              <w:spacing w:line="240" w:lineRule="exact"/>
            </w:pPr>
            <w:proofErr w:type="gramStart"/>
            <w:r>
              <w:t>м</w:t>
            </w:r>
            <w:r w:rsidR="00B215AA" w:rsidRPr="00C96CEC">
              <w:t xml:space="preserve">ероприятий по государственной регистрации прав на объекты недвижимого имущества, в том числе на земельные участки, которые в соответствии законодательством Российской Федерации и законодательством Ставропольского края подлежат отнесению к собственности муниципального округа, а также на земельные участки, собственность на которые не разграничена, в целях вовлечения данных объектов </w:t>
            </w:r>
            <w:r w:rsidR="00B215AA" w:rsidRPr="00C96CEC">
              <w:lastRenderedPageBreak/>
              <w:t>недвижимого имущества в хозяйственный оборот (принятие мер по их продаже или предоставлению их в</w:t>
            </w:r>
            <w:proofErr w:type="gramEnd"/>
            <w:r w:rsidR="00BF663B">
              <w:t xml:space="preserve"> хозяйственный оборот)</w:t>
            </w:r>
            <w:r w:rsidR="00B215AA" w:rsidRPr="00C96CEC"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AA" w:rsidRDefault="0089763B" w:rsidP="0089763B">
            <w:pPr>
              <w:spacing w:line="240" w:lineRule="exact"/>
            </w:pPr>
            <w:r w:rsidRPr="00507294">
              <w:lastRenderedPageBreak/>
              <w:t>отдел имущественных и земельных отношений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AA" w:rsidRPr="00507294" w:rsidRDefault="00B215AA" w:rsidP="00B215AA">
            <w:pPr>
              <w:pStyle w:val="ConsPlusNormal"/>
              <w:spacing w:line="240" w:lineRule="exact"/>
              <w:ind w:firstLine="0"/>
              <w:rPr>
                <w:sz w:val="28"/>
                <w:szCs w:val="28"/>
              </w:rPr>
            </w:pPr>
            <w:r w:rsidRPr="00507294">
              <w:rPr>
                <w:sz w:val="28"/>
                <w:szCs w:val="28"/>
              </w:rPr>
              <w:t>дополнительные поступления нен</w:t>
            </w:r>
            <w:r w:rsidRPr="00507294">
              <w:rPr>
                <w:sz w:val="28"/>
                <w:szCs w:val="28"/>
              </w:rPr>
              <w:t>а</w:t>
            </w:r>
            <w:r w:rsidRPr="00507294">
              <w:rPr>
                <w:sz w:val="28"/>
                <w:szCs w:val="28"/>
              </w:rPr>
              <w:t>логовых доходов в бюджет муниц</w:t>
            </w:r>
            <w:r w:rsidRPr="00507294">
              <w:rPr>
                <w:sz w:val="28"/>
                <w:szCs w:val="28"/>
              </w:rPr>
              <w:t>и</w:t>
            </w:r>
            <w:r w:rsidRPr="00507294">
              <w:rPr>
                <w:sz w:val="28"/>
                <w:szCs w:val="28"/>
              </w:rPr>
              <w:t>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AA" w:rsidRPr="00507294" w:rsidRDefault="00B215AA" w:rsidP="00B215AA">
            <w:pPr>
              <w:pStyle w:val="ConsPlusNormal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507294">
              <w:rPr>
                <w:sz w:val="28"/>
                <w:szCs w:val="28"/>
              </w:rPr>
              <w:t>тыс. ру</w:t>
            </w:r>
            <w:r w:rsidRPr="00507294">
              <w:rPr>
                <w:sz w:val="28"/>
                <w:szCs w:val="28"/>
              </w:rPr>
              <w:t>б</w:t>
            </w:r>
            <w:r w:rsidRPr="00507294">
              <w:rPr>
                <w:sz w:val="28"/>
                <w:szCs w:val="28"/>
              </w:rPr>
              <w:t>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AA" w:rsidRPr="00F5712A" w:rsidRDefault="00B215AA" w:rsidP="00F5712A">
            <w:pPr>
              <w:widowControl w:val="0"/>
              <w:suppressAutoHyphens w:val="0"/>
              <w:spacing w:line="240" w:lineRule="exact"/>
            </w:pPr>
            <w:r>
              <w:t>754,2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AA" w:rsidRPr="00F5712A" w:rsidRDefault="0089763B" w:rsidP="00F5712A">
            <w:pPr>
              <w:widowControl w:val="0"/>
              <w:suppressAutoHyphens w:val="0"/>
              <w:spacing w:line="240" w:lineRule="exact"/>
            </w:pPr>
            <w:r>
              <w:t>1032,00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AA" w:rsidRPr="00521001" w:rsidRDefault="00B215AA" w:rsidP="00521001">
            <w:pPr>
              <w:spacing w:line="240" w:lineRule="exact"/>
              <w:jc w:val="both"/>
            </w:pPr>
            <w:r w:rsidRPr="00521001">
              <w:t xml:space="preserve">за отчетный </w:t>
            </w:r>
            <w:r w:rsidR="00192A3E">
              <w:t>го</w:t>
            </w:r>
            <w:r w:rsidRPr="00521001">
              <w:t>д:</w:t>
            </w:r>
          </w:p>
          <w:p w:rsidR="00192A3E" w:rsidRDefault="00B215AA" w:rsidP="00521001">
            <w:pPr>
              <w:spacing w:line="240" w:lineRule="exact"/>
              <w:jc w:val="both"/>
            </w:pPr>
            <w:r w:rsidRPr="00521001">
              <w:t xml:space="preserve">     </w:t>
            </w:r>
            <w:r w:rsidR="007A3178">
              <w:t xml:space="preserve">1) </w:t>
            </w:r>
            <w:r w:rsidRPr="00521001">
              <w:t>зарегистрировано право собственности за Андроповским муниципальным округом Ставропольского края</w:t>
            </w:r>
            <w:r>
              <w:t xml:space="preserve"> на</w:t>
            </w:r>
            <w:r w:rsidR="00192A3E">
              <w:t xml:space="preserve"> 491 объект</w:t>
            </w:r>
            <w:r w:rsidR="007A3178">
              <w:t xml:space="preserve"> (</w:t>
            </w:r>
            <w:r w:rsidR="00192A3E">
              <w:t>в том числе:</w:t>
            </w:r>
            <w:r w:rsidRPr="00521001">
              <w:t xml:space="preserve">  </w:t>
            </w:r>
            <w:r w:rsidR="00192A3E">
              <w:t>73</w:t>
            </w:r>
            <w:r w:rsidR="00EE5608" w:rsidRPr="00EE5608">
              <w:t xml:space="preserve"> </w:t>
            </w:r>
            <w:r w:rsidRPr="00521001">
              <w:t>автодорог</w:t>
            </w:r>
            <w:r w:rsidR="00192A3E">
              <w:t>и</w:t>
            </w:r>
            <w:r w:rsidRPr="00521001">
              <w:t>,</w:t>
            </w:r>
            <w:r w:rsidR="00192A3E">
              <w:t xml:space="preserve"> 296 </w:t>
            </w:r>
            <w:r w:rsidRPr="00521001">
              <w:t xml:space="preserve"> земельных участков, </w:t>
            </w:r>
            <w:r w:rsidR="00192A3E">
              <w:t>122</w:t>
            </w:r>
            <w:r w:rsidRPr="00521001">
              <w:t xml:space="preserve"> здани</w:t>
            </w:r>
            <w:r w:rsidR="00192A3E">
              <w:t>я</w:t>
            </w:r>
            <w:r>
              <w:t xml:space="preserve"> </w:t>
            </w:r>
            <w:r w:rsidR="00192A3E">
              <w:t xml:space="preserve"> и сооружения</w:t>
            </w:r>
            <w:r w:rsidR="007A3178">
              <w:t>)</w:t>
            </w:r>
            <w:r w:rsidR="00192A3E">
              <w:t>. Указанные объекты включены в  казну муниципального округа;</w:t>
            </w:r>
          </w:p>
          <w:p w:rsidR="00192A3E" w:rsidRDefault="00192A3E" w:rsidP="00521001">
            <w:pPr>
              <w:spacing w:line="240" w:lineRule="exact"/>
              <w:jc w:val="both"/>
            </w:pPr>
            <w:r>
              <w:t xml:space="preserve">     </w:t>
            </w:r>
            <w:r w:rsidR="007A3178">
              <w:t xml:space="preserve">2) </w:t>
            </w:r>
            <w:r>
              <w:t>вовлечено в хозяйственный оборот</w:t>
            </w:r>
            <w:r w:rsidR="00B215AA">
              <w:t xml:space="preserve"> </w:t>
            </w:r>
            <w:r>
              <w:t>317 земельных участков, в том числе:</w:t>
            </w:r>
          </w:p>
          <w:p w:rsidR="007A3178" w:rsidRDefault="00192A3E" w:rsidP="00521001">
            <w:pPr>
              <w:spacing w:line="240" w:lineRule="exact"/>
              <w:jc w:val="both"/>
            </w:pPr>
            <w:r>
              <w:t xml:space="preserve">  </w:t>
            </w:r>
            <w:r w:rsidR="007A3178">
              <w:t xml:space="preserve">    </w:t>
            </w:r>
            <w:r>
              <w:t>262 участка  предоставлено в аренду с суммой годовой арендной платы- 1239,4 тыс. рублей</w:t>
            </w:r>
            <w:r w:rsidR="007A3178">
              <w:t>;</w:t>
            </w:r>
          </w:p>
          <w:p w:rsidR="00B215AA" w:rsidRPr="00521001" w:rsidRDefault="007A3178" w:rsidP="00521001">
            <w:pPr>
              <w:spacing w:line="240" w:lineRule="exact"/>
              <w:jc w:val="both"/>
            </w:pPr>
            <w:r>
              <w:t xml:space="preserve">       55 участков передано в  постоянное </w:t>
            </w:r>
            <w:proofErr w:type="gramStart"/>
            <w:r>
              <w:t xml:space="preserve">( </w:t>
            </w:r>
            <w:proofErr w:type="gramEnd"/>
            <w:r>
              <w:t>бессрочное) пользование</w:t>
            </w:r>
            <w:r w:rsidR="00377494">
              <w:t xml:space="preserve"> </w:t>
            </w:r>
          </w:p>
          <w:p w:rsidR="00B215AA" w:rsidRPr="00F5712A" w:rsidRDefault="00255C32" w:rsidP="00255C32">
            <w:pPr>
              <w:spacing w:line="240" w:lineRule="exact"/>
              <w:jc w:val="both"/>
            </w:pPr>
            <w:r>
              <w:lastRenderedPageBreak/>
              <w:t>на сумму 1078,1тыс. рублей</w:t>
            </w:r>
            <w:r w:rsidR="00B215AA" w:rsidRPr="00521001">
              <w:t xml:space="preserve">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AA" w:rsidRPr="00F5712A" w:rsidRDefault="007A3178" w:rsidP="00A74909">
            <w:pPr>
              <w:widowControl w:val="0"/>
              <w:suppressAutoHyphens w:val="0"/>
              <w:spacing w:line="240" w:lineRule="exact"/>
            </w:pPr>
            <w:r>
              <w:lastRenderedPageBreak/>
              <w:t>в доходную часть бюджета  дополнител</w:t>
            </w:r>
            <w:r>
              <w:t>ь</w:t>
            </w:r>
            <w:r>
              <w:t>но поступило неналоговых доходов от арендной пл</w:t>
            </w:r>
            <w:r>
              <w:t>а</w:t>
            </w:r>
            <w:r>
              <w:t>ты по закл</w:t>
            </w:r>
            <w:r>
              <w:t>ю</w:t>
            </w:r>
            <w:r>
              <w:t>ченным дог</w:t>
            </w:r>
            <w:r>
              <w:t>о</w:t>
            </w:r>
            <w:r>
              <w:t>ворам  в су</w:t>
            </w:r>
            <w:r>
              <w:t>м</w:t>
            </w:r>
            <w:r>
              <w:t xml:space="preserve">ме </w:t>
            </w:r>
            <w:r w:rsidR="0089763B">
              <w:t>1032,0</w:t>
            </w:r>
            <w:r>
              <w:t xml:space="preserve"> тыс. рублей</w:t>
            </w:r>
          </w:p>
        </w:tc>
      </w:tr>
      <w:tr w:rsidR="00E86CF4" w:rsidRPr="00F5712A" w:rsidTr="009F3AE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F4" w:rsidRPr="00A75330" w:rsidRDefault="00E86CF4" w:rsidP="00F5712A">
            <w:pPr>
              <w:widowControl w:val="0"/>
              <w:suppressAutoHyphens w:val="0"/>
              <w:spacing w:line="240" w:lineRule="exact"/>
              <w:jc w:val="center"/>
              <w:rPr>
                <w:sz w:val="24"/>
                <w:szCs w:val="24"/>
              </w:rPr>
            </w:pPr>
            <w:r w:rsidRPr="00A75330">
              <w:rPr>
                <w:sz w:val="24"/>
                <w:szCs w:val="24"/>
              </w:rPr>
              <w:lastRenderedPageBreak/>
              <w:t>1.4.2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F4" w:rsidRPr="00507294" w:rsidRDefault="00FA4102" w:rsidP="00E86CF4">
            <w:pPr>
              <w:pStyle w:val="ConsPlusNormal"/>
              <w:spacing w:line="240" w:lineRule="exact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E86CF4" w:rsidRPr="00507294">
              <w:rPr>
                <w:sz w:val="28"/>
                <w:szCs w:val="28"/>
              </w:rPr>
              <w:t>ероприятий по взысканию задо</w:t>
            </w:r>
            <w:r w:rsidR="00E86CF4" w:rsidRPr="00507294">
              <w:rPr>
                <w:sz w:val="28"/>
                <w:szCs w:val="28"/>
              </w:rPr>
              <w:t>л</w:t>
            </w:r>
            <w:r w:rsidR="00E86CF4" w:rsidRPr="00507294">
              <w:rPr>
                <w:sz w:val="28"/>
                <w:szCs w:val="28"/>
              </w:rPr>
              <w:t>женности по арен</w:t>
            </w:r>
            <w:r w:rsidR="00E86CF4" w:rsidRPr="00507294">
              <w:rPr>
                <w:sz w:val="28"/>
                <w:szCs w:val="28"/>
              </w:rPr>
              <w:t>д</w:t>
            </w:r>
            <w:r w:rsidR="00E86CF4" w:rsidRPr="00507294">
              <w:rPr>
                <w:sz w:val="28"/>
                <w:szCs w:val="28"/>
              </w:rPr>
              <w:t>ной плате за польз</w:t>
            </w:r>
            <w:r w:rsidR="00E86CF4" w:rsidRPr="00507294">
              <w:rPr>
                <w:sz w:val="28"/>
                <w:szCs w:val="28"/>
              </w:rPr>
              <w:t>о</w:t>
            </w:r>
            <w:r w:rsidR="00E86CF4" w:rsidRPr="00507294">
              <w:rPr>
                <w:sz w:val="28"/>
                <w:szCs w:val="28"/>
              </w:rPr>
              <w:t>вание имуществом, находящимся в со</w:t>
            </w:r>
            <w:r w:rsidR="00E86CF4" w:rsidRPr="00507294">
              <w:rPr>
                <w:sz w:val="28"/>
                <w:szCs w:val="28"/>
              </w:rPr>
              <w:t>б</w:t>
            </w:r>
            <w:r w:rsidR="00E86CF4" w:rsidRPr="00507294">
              <w:rPr>
                <w:sz w:val="28"/>
                <w:szCs w:val="28"/>
              </w:rPr>
              <w:t>ственности муниц</w:t>
            </w:r>
            <w:r w:rsidR="00E86CF4" w:rsidRPr="00507294">
              <w:rPr>
                <w:sz w:val="28"/>
                <w:szCs w:val="28"/>
              </w:rPr>
              <w:t>и</w:t>
            </w:r>
            <w:r w:rsidR="00E86CF4" w:rsidRPr="00507294">
              <w:rPr>
                <w:sz w:val="28"/>
                <w:szCs w:val="28"/>
              </w:rPr>
              <w:t>пального округа и рассмотрение во</w:t>
            </w:r>
            <w:r w:rsidR="00E86CF4" w:rsidRPr="00507294">
              <w:rPr>
                <w:sz w:val="28"/>
                <w:szCs w:val="28"/>
              </w:rPr>
              <w:t>з</w:t>
            </w:r>
            <w:r w:rsidR="00E86CF4" w:rsidRPr="00507294">
              <w:rPr>
                <w:sz w:val="28"/>
                <w:szCs w:val="28"/>
              </w:rPr>
              <w:t>можности ее погаш</w:t>
            </w:r>
            <w:r w:rsidR="00E86CF4" w:rsidRPr="00507294">
              <w:rPr>
                <w:sz w:val="28"/>
                <w:szCs w:val="28"/>
              </w:rPr>
              <w:t>е</w:t>
            </w:r>
            <w:r w:rsidR="00E86CF4" w:rsidRPr="00507294">
              <w:rPr>
                <w:sz w:val="28"/>
                <w:szCs w:val="28"/>
              </w:rPr>
              <w:t>ния в досудебном порядке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F4" w:rsidRPr="00507294" w:rsidRDefault="00E86CF4" w:rsidP="00E86CF4">
            <w:pPr>
              <w:pStyle w:val="ConsPlusNormal"/>
              <w:spacing w:line="240" w:lineRule="exact"/>
              <w:ind w:firstLine="0"/>
              <w:rPr>
                <w:sz w:val="28"/>
                <w:szCs w:val="28"/>
              </w:rPr>
            </w:pPr>
            <w:r w:rsidRPr="00507294">
              <w:rPr>
                <w:sz w:val="28"/>
                <w:szCs w:val="28"/>
              </w:rPr>
              <w:t>отдел им</w:t>
            </w:r>
            <w:r w:rsidRPr="00507294">
              <w:rPr>
                <w:sz w:val="28"/>
                <w:szCs w:val="28"/>
              </w:rPr>
              <w:t>у</w:t>
            </w:r>
            <w:r w:rsidRPr="00507294">
              <w:rPr>
                <w:sz w:val="28"/>
                <w:szCs w:val="28"/>
              </w:rPr>
              <w:t>щественных и земел</w:t>
            </w:r>
            <w:r w:rsidRPr="00507294">
              <w:rPr>
                <w:sz w:val="28"/>
                <w:szCs w:val="28"/>
              </w:rPr>
              <w:t>ь</w:t>
            </w:r>
            <w:r w:rsidRPr="00507294">
              <w:rPr>
                <w:sz w:val="28"/>
                <w:szCs w:val="28"/>
              </w:rPr>
              <w:t>ных отн</w:t>
            </w:r>
            <w:r w:rsidRPr="00507294">
              <w:rPr>
                <w:sz w:val="28"/>
                <w:szCs w:val="28"/>
              </w:rPr>
              <w:t>о</w:t>
            </w:r>
            <w:r w:rsidRPr="00507294">
              <w:rPr>
                <w:sz w:val="28"/>
                <w:szCs w:val="28"/>
              </w:rPr>
              <w:t>шений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F4" w:rsidRPr="00F5712A" w:rsidRDefault="00E86CF4" w:rsidP="00F5712A">
            <w:pPr>
              <w:pStyle w:val="ConsPlusNormal"/>
              <w:spacing w:line="240" w:lineRule="exact"/>
              <w:ind w:firstLine="0"/>
              <w:rPr>
                <w:sz w:val="28"/>
                <w:szCs w:val="28"/>
              </w:rPr>
            </w:pPr>
            <w:r w:rsidRPr="00507294">
              <w:rPr>
                <w:sz w:val="28"/>
                <w:szCs w:val="28"/>
              </w:rPr>
              <w:t>дополнительные поступления нен</w:t>
            </w:r>
            <w:r w:rsidRPr="00507294">
              <w:rPr>
                <w:sz w:val="28"/>
                <w:szCs w:val="28"/>
              </w:rPr>
              <w:t>а</w:t>
            </w:r>
            <w:r w:rsidRPr="00507294">
              <w:rPr>
                <w:sz w:val="28"/>
                <w:szCs w:val="28"/>
              </w:rPr>
              <w:t>логовых доходов в бюджет муниц</w:t>
            </w:r>
            <w:r w:rsidRPr="00507294">
              <w:rPr>
                <w:sz w:val="28"/>
                <w:szCs w:val="28"/>
              </w:rPr>
              <w:t>и</w:t>
            </w:r>
            <w:r w:rsidRPr="00507294">
              <w:rPr>
                <w:sz w:val="28"/>
                <w:szCs w:val="28"/>
              </w:rPr>
              <w:t>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F4" w:rsidRPr="00F5712A" w:rsidRDefault="00E86CF4" w:rsidP="00F5712A">
            <w:pPr>
              <w:pStyle w:val="ConsPlusNormal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F5712A">
              <w:rPr>
                <w:sz w:val="28"/>
                <w:szCs w:val="28"/>
              </w:rPr>
              <w:t>тыс. ру</w:t>
            </w:r>
            <w:r w:rsidRPr="00F5712A">
              <w:rPr>
                <w:sz w:val="28"/>
                <w:szCs w:val="28"/>
              </w:rPr>
              <w:t>б</w:t>
            </w:r>
            <w:r w:rsidRPr="00F5712A">
              <w:rPr>
                <w:sz w:val="28"/>
                <w:szCs w:val="28"/>
              </w:rPr>
              <w:t>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F4" w:rsidRPr="00F5712A" w:rsidRDefault="00E86CF4" w:rsidP="00F5712A">
            <w:pPr>
              <w:spacing w:line="240" w:lineRule="exact"/>
            </w:pPr>
            <w:r>
              <w:t>1800,0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F4" w:rsidRPr="00F5712A" w:rsidRDefault="00455234" w:rsidP="00F5712A">
            <w:pPr>
              <w:spacing w:line="240" w:lineRule="exact"/>
            </w:pPr>
            <w:r>
              <w:t>3125,6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C7" w:rsidRDefault="00E86CF4" w:rsidP="001642C7">
            <w:pPr>
              <w:spacing w:line="240" w:lineRule="exact"/>
              <w:jc w:val="both"/>
            </w:pPr>
            <w:r>
              <w:t>в</w:t>
            </w:r>
            <w:r w:rsidRPr="00A55D89">
              <w:t xml:space="preserve"> течение </w:t>
            </w:r>
            <w:r w:rsidR="00172B29">
              <w:t>отчетного года</w:t>
            </w:r>
            <w:r w:rsidRPr="00A55D89">
              <w:t xml:space="preserve">  </w:t>
            </w:r>
            <w:r>
              <w:t xml:space="preserve"> </w:t>
            </w:r>
            <w:r w:rsidR="001642C7">
              <w:t xml:space="preserve">проводилась работа </w:t>
            </w:r>
            <w:proofErr w:type="gramStart"/>
            <w:r w:rsidR="001642C7">
              <w:t>с сельхозпредприятиями  округа по вопросу погашения задолженности  по арендной плате за пользование муниципальным имуществом в досудебном порядке</w:t>
            </w:r>
            <w:proofErr w:type="gramEnd"/>
            <w:r w:rsidR="001642C7">
              <w:t>.</w:t>
            </w:r>
          </w:p>
          <w:p w:rsidR="006B4E02" w:rsidRDefault="001642C7" w:rsidP="006B4E02">
            <w:pPr>
              <w:spacing w:line="240" w:lineRule="exact"/>
              <w:jc w:val="both"/>
            </w:pPr>
            <w:r>
              <w:t xml:space="preserve">  В целом за год погашено задолженности</w:t>
            </w:r>
            <w:r w:rsidR="006B4E02">
              <w:t>:</w:t>
            </w:r>
          </w:p>
          <w:p w:rsidR="00B627FB" w:rsidRDefault="001642C7" w:rsidP="0089763B">
            <w:pPr>
              <w:spacing w:line="240" w:lineRule="exact"/>
              <w:jc w:val="both"/>
            </w:pPr>
            <w:r>
              <w:t xml:space="preserve"> </w:t>
            </w:r>
            <w:r w:rsidR="006B4E02">
              <w:t xml:space="preserve">      В </w:t>
            </w:r>
            <w:r>
              <w:t xml:space="preserve">досудебном </w:t>
            </w:r>
            <w:r w:rsidR="006B4E02">
              <w:t>п</w:t>
            </w:r>
            <w:r>
              <w:t xml:space="preserve">орядке двумя арендаторами: </w:t>
            </w:r>
            <w:r w:rsidR="00E86CF4" w:rsidRPr="00A55D89">
              <w:rPr>
                <w:color w:val="262626"/>
              </w:rPr>
              <w:t>ООО СХП «Дружба»</w:t>
            </w:r>
            <w:r>
              <w:rPr>
                <w:color w:val="262626"/>
              </w:rPr>
              <w:t xml:space="preserve">, </w:t>
            </w:r>
            <w:proofErr w:type="spellStart"/>
            <w:r w:rsidR="00172B29">
              <w:rPr>
                <w:color w:val="262626"/>
              </w:rPr>
              <w:t>Адаков</w:t>
            </w:r>
            <w:r w:rsidR="00E95C9C">
              <w:rPr>
                <w:color w:val="262626"/>
              </w:rPr>
              <w:t>ым</w:t>
            </w:r>
            <w:proofErr w:type="spellEnd"/>
            <w:r w:rsidR="00172B29">
              <w:rPr>
                <w:color w:val="262626"/>
              </w:rPr>
              <w:t xml:space="preserve"> Г.К</w:t>
            </w:r>
            <w:r w:rsidR="00D33E04">
              <w:rPr>
                <w:color w:val="262626"/>
              </w:rPr>
              <w:t>.</w:t>
            </w:r>
            <w:r w:rsidR="00E86CF4">
              <w:t xml:space="preserve"> </w:t>
            </w:r>
            <w:r w:rsidR="006B4E02">
              <w:t>в сумме 727,9 тыс. рублей</w:t>
            </w:r>
            <w:r w:rsidR="00B627FB">
              <w:t>.</w:t>
            </w:r>
          </w:p>
          <w:p w:rsidR="00E86CF4" w:rsidRDefault="00B627FB" w:rsidP="0089763B">
            <w:pPr>
              <w:spacing w:line="240" w:lineRule="exact"/>
              <w:jc w:val="both"/>
            </w:pPr>
            <w:r>
              <w:t xml:space="preserve">      Кроме того, по решениям судов</w:t>
            </w:r>
            <w:r w:rsidR="006B4E02">
              <w:t xml:space="preserve">, </w:t>
            </w:r>
            <w:r w:rsidR="0089763B">
              <w:t>в судебном порядке</w:t>
            </w:r>
            <w:r w:rsidR="006B4E02">
              <w:t xml:space="preserve"> - в сумме 2397,7 тыс. рублей</w:t>
            </w:r>
            <w:r w:rsidR="00F02F87">
              <w:t>.</w:t>
            </w:r>
          </w:p>
          <w:p w:rsidR="00F02F87" w:rsidRPr="00F5712A" w:rsidRDefault="00F02F87" w:rsidP="00F02F87">
            <w:pPr>
              <w:spacing w:line="240" w:lineRule="exact"/>
              <w:jc w:val="both"/>
            </w:pPr>
            <w:r>
              <w:t>В адрес неплательщиков по договорам аренды направлено 21 претензия на сумму 1 059,2 тыс.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F4" w:rsidRPr="00883C2B" w:rsidRDefault="00E86CF4" w:rsidP="003A6B63">
            <w:pPr>
              <w:spacing w:line="240" w:lineRule="exact"/>
              <w:jc w:val="both"/>
            </w:pPr>
            <w:r w:rsidRPr="00883C2B">
              <w:t xml:space="preserve">в бюджет муниципального округа дополнительно поступило </w:t>
            </w:r>
            <w:r>
              <w:t>неналоговых доходов</w:t>
            </w:r>
            <w:r w:rsidRPr="00883C2B">
              <w:t xml:space="preserve"> в сумме </w:t>
            </w:r>
            <w:r w:rsidR="003A6B63">
              <w:t>3125,6</w:t>
            </w:r>
            <w:r w:rsidRPr="00883C2B">
              <w:t xml:space="preserve"> тыс. рублей</w:t>
            </w:r>
            <w:r w:rsidR="001642C7">
              <w:t xml:space="preserve">, </w:t>
            </w:r>
          </w:p>
        </w:tc>
      </w:tr>
      <w:tr w:rsidR="00E86CF4" w:rsidRPr="00F5712A" w:rsidTr="009F3AE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F4" w:rsidRPr="00A75330" w:rsidRDefault="00E86CF4" w:rsidP="00F5712A">
            <w:pPr>
              <w:widowControl w:val="0"/>
              <w:suppressAutoHyphens w:val="0"/>
              <w:spacing w:line="240" w:lineRule="exact"/>
              <w:jc w:val="center"/>
              <w:rPr>
                <w:sz w:val="24"/>
                <w:szCs w:val="24"/>
              </w:rPr>
            </w:pPr>
            <w:r w:rsidRPr="00A75330">
              <w:rPr>
                <w:sz w:val="24"/>
                <w:szCs w:val="24"/>
              </w:rPr>
              <w:t>1.4.3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F4" w:rsidRPr="00507294" w:rsidRDefault="00E86CF4" w:rsidP="00E86CF4">
            <w:pPr>
              <w:pStyle w:val="ConsPlusNormal"/>
              <w:spacing w:line="240" w:lineRule="exact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507294">
              <w:rPr>
                <w:sz w:val="28"/>
                <w:szCs w:val="28"/>
              </w:rPr>
              <w:t>ероприятий, направленных на а</w:t>
            </w:r>
            <w:r w:rsidRPr="00507294">
              <w:rPr>
                <w:sz w:val="28"/>
                <w:szCs w:val="28"/>
              </w:rPr>
              <w:t>к</w:t>
            </w:r>
            <w:r w:rsidRPr="00507294">
              <w:rPr>
                <w:sz w:val="28"/>
                <w:szCs w:val="28"/>
              </w:rPr>
              <w:t xml:space="preserve">туализацию сведений </w:t>
            </w:r>
            <w:r w:rsidRPr="00507294">
              <w:rPr>
                <w:sz w:val="28"/>
                <w:szCs w:val="28"/>
              </w:rPr>
              <w:lastRenderedPageBreak/>
              <w:t>об объектах недв</w:t>
            </w:r>
            <w:r w:rsidRPr="00507294">
              <w:rPr>
                <w:sz w:val="28"/>
                <w:szCs w:val="28"/>
              </w:rPr>
              <w:t>и</w:t>
            </w:r>
            <w:r w:rsidRPr="00507294">
              <w:rPr>
                <w:sz w:val="28"/>
                <w:szCs w:val="28"/>
              </w:rPr>
              <w:t>жимого имущества, в том числе земельных участках, наход</w:t>
            </w:r>
            <w:r w:rsidRPr="00507294">
              <w:rPr>
                <w:sz w:val="28"/>
                <w:szCs w:val="28"/>
              </w:rPr>
              <w:t>я</w:t>
            </w:r>
            <w:r w:rsidRPr="00507294">
              <w:rPr>
                <w:sz w:val="28"/>
                <w:szCs w:val="28"/>
              </w:rPr>
              <w:t>щихся на территории муниципального округа, с целью и</w:t>
            </w:r>
            <w:r w:rsidRPr="00507294">
              <w:rPr>
                <w:sz w:val="28"/>
                <w:szCs w:val="28"/>
              </w:rPr>
              <w:t>с</w:t>
            </w:r>
            <w:r w:rsidRPr="00507294">
              <w:rPr>
                <w:sz w:val="28"/>
                <w:szCs w:val="28"/>
              </w:rPr>
              <w:t>числения налога на имущество физич</w:t>
            </w:r>
            <w:r w:rsidRPr="00507294">
              <w:rPr>
                <w:sz w:val="28"/>
                <w:szCs w:val="28"/>
              </w:rPr>
              <w:t>е</w:t>
            </w:r>
            <w:r w:rsidRPr="00507294">
              <w:rPr>
                <w:sz w:val="28"/>
                <w:szCs w:val="28"/>
              </w:rPr>
              <w:t>ских лиц и земельн</w:t>
            </w:r>
            <w:r w:rsidRPr="00507294">
              <w:rPr>
                <w:sz w:val="28"/>
                <w:szCs w:val="28"/>
              </w:rPr>
              <w:t>о</w:t>
            </w:r>
            <w:r w:rsidRPr="00507294">
              <w:rPr>
                <w:sz w:val="28"/>
                <w:szCs w:val="28"/>
              </w:rPr>
              <w:t>го налога на террит</w:t>
            </w:r>
            <w:r w:rsidRPr="00507294">
              <w:rPr>
                <w:sz w:val="28"/>
                <w:szCs w:val="28"/>
              </w:rPr>
              <w:t>о</w:t>
            </w:r>
            <w:r w:rsidRPr="00507294">
              <w:rPr>
                <w:sz w:val="28"/>
                <w:szCs w:val="28"/>
              </w:rPr>
              <w:t xml:space="preserve">рии муниципального округа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F4" w:rsidRPr="00507294" w:rsidRDefault="00E86CF4" w:rsidP="00E86CF4">
            <w:pPr>
              <w:pStyle w:val="ConsPlusNormal"/>
              <w:spacing w:line="240" w:lineRule="exact"/>
              <w:ind w:firstLine="0"/>
              <w:rPr>
                <w:sz w:val="28"/>
                <w:szCs w:val="28"/>
              </w:rPr>
            </w:pPr>
            <w:r w:rsidRPr="00507294">
              <w:rPr>
                <w:sz w:val="28"/>
                <w:szCs w:val="28"/>
              </w:rPr>
              <w:lastRenderedPageBreak/>
              <w:t>отдел им</w:t>
            </w:r>
            <w:r w:rsidRPr="00507294">
              <w:rPr>
                <w:sz w:val="28"/>
                <w:szCs w:val="28"/>
              </w:rPr>
              <w:t>у</w:t>
            </w:r>
            <w:r w:rsidRPr="00507294">
              <w:rPr>
                <w:sz w:val="28"/>
                <w:szCs w:val="28"/>
              </w:rPr>
              <w:t>щественных и земел</w:t>
            </w:r>
            <w:r w:rsidRPr="00507294">
              <w:rPr>
                <w:sz w:val="28"/>
                <w:szCs w:val="28"/>
              </w:rPr>
              <w:t>ь</w:t>
            </w:r>
            <w:r w:rsidRPr="00507294">
              <w:rPr>
                <w:sz w:val="28"/>
                <w:szCs w:val="28"/>
              </w:rPr>
              <w:lastRenderedPageBreak/>
              <w:t>ных отн</w:t>
            </w:r>
            <w:r w:rsidRPr="00507294">
              <w:rPr>
                <w:sz w:val="28"/>
                <w:szCs w:val="28"/>
              </w:rPr>
              <w:t>о</w:t>
            </w:r>
            <w:r w:rsidRPr="00507294">
              <w:rPr>
                <w:sz w:val="28"/>
                <w:szCs w:val="28"/>
              </w:rPr>
              <w:t>шений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F4" w:rsidRPr="00F5712A" w:rsidRDefault="00E86CF4" w:rsidP="00F5712A">
            <w:pPr>
              <w:pStyle w:val="ConsPlusNormal"/>
              <w:spacing w:line="240" w:lineRule="exact"/>
              <w:ind w:firstLine="0"/>
              <w:rPr>
                <w:sz w:val="28"/>
                <w:szCs w:val="28"/>
              </w:rPr>
            </w:pPr>
            <w:r w:rsidRPr="00F5712A">
              <w:rPr>
                <w:sz w:val="28"/>
                <w:szCs w:val="28"/>
              </w:rPr>
              <w:lastRenderedPageBreak/>
              <w:t>дополнительные поступления нал</w:t>
            </w:r>
            <w:r w:rsidRPr="00F5712A">
              <w:rPr>
                <w:sz w:val="28"/>
                <w:szCs w:val="28"/>
              </w:rPr>
              <w:t>о</w:t>
            </w:r>
            <w:r w:rsidRPr="00F5712A">
              <w:rPr>
                <w:sz w:val="28"/>
                <w:szCs w:val="28"/>
              </w:rPr>
              <w:t xml:space="preserve">говых доходов </w:t>
            </w:r>
            <w:r w:rsidRPr="00F5712A">
              <w:rPr>
                <w:sz w:val="28"/>
                <w:szCs w:val="28"/>
              </w:rPr>
              <w:lastRenderedPageBreak/>
              <w:t>бюджет муниц</w:t>
            </w:r>
            <w:r w:rsidRPr="00F5712A">
              <w:rPr>
                <w:sz w:val="28"/>
                <w:szCs w:val="28"/>
              </w:rPr>
              <w:t>и</w:t>
            </w:r>
            <w:r w:rsidRPr="00F5712A">
              <w:rPr>
                <w:sz w:val="28"/>
                <w:szCs w:val="28"/>
              </w:rPr>
              <w:t>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F4" w:rsidRPr="00F5712A" w:rsidRDefault="00E86CF4" w:rsidP="00F5712A">
            <w:pPr>
              <w:pStyle w:val="ConsPlusNormal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F5712A">
              <w:rPr>
                <w:sz w:val="28"/>
                <w:szCs w:val="28"/>
              </w:rPr>
              <w:lastRenderedPageBreak/>
              <w:t>тыс. ру</w:t>
            </w:r>
            <w:r w:rsidRPr="00F5712A">
              <w:rPr>
                <w:sz w:val="28"/>
                <w:szCs w:val="28"/>
              </w:rPr>
              <w:t>б</w:t>
            </w:r>
            <w:r w:rsidRPr="00F5712A">
              <w:rPr>
                <w:sz w:val="28"/>
                <w:szCs w:val="28"/>
              </w:rPr>
              <w:t>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F4" w:rsidRPr="00F5712A" w:rsidRDefault="00E86CF4" w:rsidP="00F5712A">
            <w:pPr>
              <w:spacing w:line="240" w:lineRule="exact"/>
              <w:rPr>
                <w:lang w:eastAsia="ru-RU"/>
              </w:rPr>
            </w:pPr>
            <w:r>
              <w:rPr>
                <w:lang w:eastAsia="ru-RU"/>
              </w:rPr>
              <w:t>103,0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F4" w:rsidRPr="00F5712A" w:rsidRDefault="000B669C" w:rsidP="00F5712A">
            <w:pPr>
              <w:spacing w:line="240" w:lineRule="exact"/>
              <w:rPr>
                <w:lang w:eastAsia="ru-RU"/>
              </w:rPr>
            </w:pPr>
            <w:r>
              <w:rPr>
                <w:lang w:eastAsia="ru-RU"/>
              </w:rPr>
              <w:t>17,9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57" w:rsidRDefault="00E95C9C" w:rsidP="00A15B57">
            <w:pPr>
              <w:spacing w:line="240" w:lineRule="exact"/>
              <w:jc w:val="both"/>
            </w:pPr>
            <w:r>
              <w:t xml:space="preserve">за отчетный год </w:t>
            </w:r>
            <w:r w:rsidR="00A15B57">
              <w:t>выявлено 45 объектов недвижимости</w:t>
            </w:r>
            <w:r w:rsidR="001242CD">
              <w:t>,</w:t>
            </w:r>
            <w:r w:rsidR="00A15B57">
              <w:t xml:space="preserve"> </w:t>
            </w:r>
            <w:r w:rsidR="00A15B57">
              <w:lastRenderedPageBreak/>
              <w:t>имеющи</w:t>
            </w:r>
            <w:r w:rsidR="001242CD">
              <w:t>е</w:t>
            </w:r>
            <w:r w:rsidR="00A15B57">
              <w:t xml:space="preserve"> недостаточные характеристики и требующие уточнение сведений о правообладателях.</w:t>
            </w:r>
          </w:p>
          <w:p w:rsidR="00E86CF4" w:rsidRPr="00521001" w:rsidRDefault="00A15B57" w:rsidP="00636752">
            <w:pPr>
              <w:spacing w:line="240" w:lineRule="exact"/>
              <w:jc w:val="both"/>
              <w:rPr>
                <w:lang w:eastAsia="ru-RU"/>
              </w:rPr>
            </w:pPr>
            <w:r>
              <w:t xml:space="preserve">  В связи с тем, что присвоение  адреса объектам носит заявительный характер</w:t>
            </w:r>
            <w:r w:rsidR="003C5B91">
              <w:t>,</w:t>
            </w:r>
            <w:r>
              <w:t xml:space="preserve"> </w:t>
            </w:r>
            <w:r w:rsidR="003C5B91">
              <w:t>и</w:t>
            </w:r>
            <w:r>
              <w:t xml:space="preserve">х уточнение  будет </w:t>
            </w:r>
            <w:r w:rsidR="00636752">
              <w:t>завершено</w:t>
            </w:r>
            <w:r>
              <w:t xml:space="preserve"> в  </w:t>
            </w:r>
            <w:r w:rsidR="003C5B91">
              <w:t>2022 году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F4" w:rsidRPr="00F5712A" w:rsidRDefault="000B669C" w:rsidP="000B669C">
            <w:pPr>
              <w:spacing w:line="240" w:lineRule="exact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в бюджет муниципального округа </w:t>
            </w:r>
            <w:r>
              <w:rPr>
                <w:lang w:eastAsia="ru-RU"/>
              </w:rPr>
              <w:lastRenderedPageBreak/>
              <w:t>дополнительно поступило доходов по данному направлению в сумме</w:t>
            </w:r>
            <w:r w:rsidR="00455234">
              <w:rPr>
                <w:lang w:eastAsia="ru-RU"/>
              </w:rPr>
              <w:t xml:space="preserve"> 17,9 тыс. рублей</w:t>
            </w:r>
          </w:p>
        </w:tc>
      </w:tr>
      <w:tr w:rsidR="001B0BAE" w:rsidRPr="00F5712A" w:rsidTr="009F3AE1">
        <w:trPr>
          <w:trHeight w:val="4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03006" w:rsidRDefault="001B0BAE" w:rsidP="00D73139">
            <w:pPr>
              <w:widowControl w:val="0"/>
              <w:suppressAutoHyphens w:val="0"/>
              <w:spacing w:before="60" w:after="60" w:line="240" w:lineRule="exact"/>
              <w:jc w:val="center"/>
              <w:rPr>
                <w:strike/>
                <w:sz w:val="24"/>
                <w:szCs w:val="24"/>
                <w:highlight w:val="yellow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03006" w:rsidRDefault="001B0BAE" w:rsidP="00D73139">
            <w:pPr>
              <w:widowControl w:val="0"/>
              <w:suppressAutoHyphens w:val="0"/>
              <w:spacing w:before="60" w:after="60" w:line="240" w:lineRule="exact"/>
              <w:jc w:val="both"/>
              <w:rPr>
                <w:strike/>
                <w:highlight w:val="yello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03006" w:rsidRDefault="001B0BAE" w:rsidP="00D73139">
            <w:pPr>
              <w:widowControl w:val="0"/>
              <w:suppressAutoHyphens w:val="0"/>
              <w:spacing w:before="60" w:after="60" w:line="240" w:lineRule="exact"/>
              <w:jc w:val="both"/>
              <w:rPr>
                <w:strike/>
                <w:highlight w:val="yellow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03006" w:rsidRDefault="001B0BAE" w:rsidP="00D73139">
            <w:pPr>
              <w:widowControl w:val="0"/>
              <w:suppressAutoHyphens w:val="0"/>
              <w:spacing w:before="60" w:after="60" w:line="240" w:lineRule="exact"/>
              <w:jc w:val="both"/>
              <w:rPr>
                <w:strike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03006" w:rsidRDefault="001B0BAE" w:rsidP="00D73139">
            <w:pPr>
              <w:pStyle w:val="ConsPlusNormal"/>
              <w:spacing w:before="60" w:after="60" w:line="240" w:lineRule="exact"/>
              <w:ind w:firstLine="0"/>
              <w:rPr>
                <w:strike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03006" w:rsidRDefault="001B0BAE" w:rsidP="00D73139">
            <w:pPr>
              <w:pStyle w:val="ConsPlusNormal"/>
              <w:spacing w:before="60" w:after="60" w:line="240" w:lineRule="exact"/>
              <w:ind w:firstLine="0"/>
              <w:rPr>
                <w:strike/>
                <w:sz w:val="28"/>
                <w:szCs w:val="28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768" w:rsidRPr="00F03006" w:rsidRDefault="00C41768" w:rsidP="00D73139">
            <w:pPr>
              <w:pStyle w:val="ConsPlusNormal"/>
              <w:spacing w:before="60" w:after="60" w:line="240" w:lineRule="exact"/>
              <w:ind w:firstLine="0"/>
              <w:jc w:val="both"/>
              <w:rPr>
                <w:strike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6211C2" w:rsidRDefault="001B0BAE" w:rsidP="00D73139">
            <w:pPr>
              <w:spacing w:before="60" w:after="60" w:line="240" w:lineRule="exact"/>
              <w:rPr>
                <w:highlight w:val="yellow"/>
              </w:rPr>
            </w:pPr>
          </w:p>
        </w:tc>
      </w:tr>
      <w:tr w:rsidR="00D50DA0" w:rsidRPr="00F5712A" w:rsidTr="009F3AE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A0" w:rsidRPr="00144B10" w:rsidRDefault="00D50DA0" w:rsidP="00D73139">
            <w:pPr>
              <w:widowControl w:val="0"/>
              <w:suppressAutoHyphens w:val="0"/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A0" w:rsidRPr="00C8093B" w:rsidRDefault="00D50DA0" w:rsidP="00D73139">
            <w:pPr>
              <w:widowControl w:val="0"/>
              <w:suppressAutoHyphens w:val="0"/>
              <w:spacing w:before="60" w:after="60" w:line="240" w:lineRule="exact"/>
              <w:jc w:val="both"/>
            </w:pPr>
            <w:r w:rsidRPr="00C8093B">
              <w:t>Проведение мер</w:t>
            </w:r>
            <w:r w:rsidRPr="00C8093B">
              <w:t>о</w:t>
            </w:r>
            <w:r w:rsidRPr="00C8093B">
              <w:t>приятий по легализ</w:t>
            </w:r>
            <w:r w:rsidRPr="00C8093B">
              <w:t>а</w:t>
            </w:r>
            <w:r w:rsidRPr="00C8093B">
              <w:t>ции «теневой» зар</w:t>
            </w:r>
            <w:r w:rsidRPr="00C8093B">
              <w:t>а</w:t>
            </w:r>
            <w:r w:rsidRPr="00C8093B">
              <w:t>ботной платы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A0" w:rsidRPr="00C8093B" w:rsidRDefault="00D50DA0" w:rsidP="00D73139">
            <w:pPr>
              <w:widowControl w:val="0"/>
              <w:suppressAutoHyphens w:val="0"/>
              <w:spacing w:before="60" w:after="60" w:line="240" w:lineRule="exact"/>
              <w:jc w:val="both"/>
            </w:pPr>
            <w:r w:rsidRPr="00C8093B">
              <w:t>Управление труда и с</w:t>
            </w:r>
            <w:r w:rsidRPr="00C8093B">
              <w:t>о</w:t>
            </w:r>
            <w:r w:rsidRPr="00C8093B">
              <w:t>циальной защиты населения админ</w:t>
            </w:r>
            <w:r w:rsidRPr="00C8093B">
              <w:t>и</w:t>
            </w:r>
            <w:r w:rsidRPr="00C8093B">
              <w:t>страции Андропо</w:t>
            </w:r>
            <w:r w:rsidRPr="00C8093B">
              <w:t>в</w:t>
            </w:r>
            <w:r w:rsidRPr="00C8093B">
              <w:t>ского м</w:t>
            </w:r>
            <w:r w:rsidRPr="00C8093B">
              <w:t>у</w:t>
            </w:r>
            <w:r w:rsidRPr="00C8093B">
              <w:t>ниципал</w:t>
            </w:r>
            <w:r w:rsidRPr="00C8093B">
              <w:t>ь</w:t>
            </w:r>
            <w:r w:rsidRPr="00C8093B">
              <w:t>ного округа Ставр</w:t>
            </w:r>
            <w:r w:rsidRPr="00C8093B">
              <w:t>о</w:t>
            </w:r>
            <w:r w:rsidRPr="00C8093B">
              <w:t>польского края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A0" w:rsidRPr="00144B10" w:rsidRDefault="0037210F" w:rsidP="00D73139">
            <w:pPr>
              <w:widowControl w:val="0"/>
              <w:suppressAutoHyphens w:val="0"/>
              <w:spacing w:before="60" w:after="60" w:line="240" w:lineRule="exact"/>
              <w:jc w:val="both"/>
            </w:pPr>
            <w:r>
              <w:t>дополнительные поступления нал</w:t>
            </w:r>
            <w:r>
              <w:t>о</w:t>
            </w:r>
            <w:r>
              <w:t>говых доходов в бюджет муниц</w:t>
            </w:r>
            <w:r>
              <w:t>и</w:t>
            </w:r>
            <w:r>
              <w:t>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A0" w:rsidRPr="008448EB" w:rsidRDefault="0037210F" w:rsidP="00D73139">
            <w:pPr>
              <w:widowControl w:val="0"/>
              <w:suppressAutoHyphens w:val="0"/>
              <w:spacing w:before="60" w:after="60" w:line="240" w:lineRule="exact"/>
              <w:jc w:val="both"/>
            </w:pPr>
            <w:r>
              <w:t>т</w:t>
            </w:r>
            <w:r w:rsidR="00D50DA0" w:rsidRPr="008448EB">
              <w:t>ыс</w:t>
            </w:r>
            <w:r>
              <w:t>.</w:t>
            </w:r>
            <w:r w:rsidR="00D50DA0" w:rsidRPr="008448EB">
              <w:t xml:space="preserve"> ру</w:t>
            </w:r>
            <w:r w:rsidR="00D50DA0" w:rsidRPr="008448EB">
              <w:t>б</w:t>
            </w:r>
            <w:r w:rsidR="00D50DA0" w:rsidRPr="008448EB">
              <w:t>лей</w:t>
            </w:r>
          </w:p>
          <w:p w:rsidR="00D50DA0" w:rsidRPr="008448EB" w:rsidRDefault="00D50DA0" w:rsidP="00D73139">
            <w:pPr>
              <w:pStyle w:val="ConsPlusNormal"/>
              <w:spacing w:before="60" w:after="60" w:line="240" w:lineRule="exact"/>
              <w:ind w:firstLine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A0" w:rsidRPr="008448EB" w:rsidRDefault="0036736A" w:rsidP="00D73139">
            <w:pPr>
              <w:widowControl w:val="0"/>
              <w:suppressAutoHyphens w:val="0"/>
              <w:spacing w:before="60" w:after="60" w:line="240" w:lineRule="exact"/>
            </w:pPr>
            <w:r>
              <w:t>695,00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A0" w:rsidRDefault="0037210F" w:rsidP="00D73139">
            <w:pPr>
              <w:pStyle w:val="ConsPlusNormal"/>
              <w:spacing w:before="60" w:after="60" w:line="24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700,00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820" w:rsidRDefault="00127820" w:rsidP="00D73139">
            <w:pPr>
              <w:pStyle w:val="ConsPlusNormal"/>
              <w:spacing w:before="60" w:after="60" w:line="240" w:lineRule="exact"/>
              <w:ind w:firstLine="0"/>
              <w:jc w:val="both"/>
              <w:rPr>
                <w:sz w:val="28"/>
                <w:szCs w:val="28"/>
              </w:rPr>
            </w:pPr>
            <w:r w:rsidRPr="00127820">
              <w:rPr>
                <w:sz w:val="28"/>
                <w:szCs w:val="28"/>
              </w:rPr>
              <w:t>за отчетный год пров</w:t>
            </w:r>
            <w:r w:rsidRPr="00127820">
              <w:rPr>
                <w:sz w:val="28"/>
                <w:szCs w:val="28"/>
              </w:rPr>
              <w:t>е</w:t>
            </w:r>
            <w:r w:rsidRPr="00127820">
              <w:rPr>
                <w:sz w:val="28"/>
                <w:szCs w:val="28"/>
              </w:rPr>
              <w:t>дено:</w:t>
            </w:r>
          </w:p>
          <w:p w:rsidR="0037210F" w:rsidRPr="00127820" w:rsidRDefault="0037210F" w:rsidP="00D73139">
            <w:pPr>
              <w:pStyle w:val="ConsPlusNormal"/>
              <w:spacing w:before="60" w:after="60" w:line="240" w:lineRule="exact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127820">
              <w:rPr>
                <w:sz w:val="28"/>
                <w:szCs w:val="28"/>
              </w:rPr>
              <w:t>13 заседаний  раб</w:t>
            </w:r>
            <w:r w:rsidRPr="00127820">
              <w:rPr>
                <w:sz w:val="28"/>
                <w:szCs w:val="28"/>
              </w:rPr>
              <w:t>о</w:t>
            </w:r>
            <w:r w:rsidRPr="00127820">
              <w:rPr>
                <w:sz w:val="28"/>
                <w:szCs w:val="28"/>
              </w:rPr>
              <w:t>чей группы по проф</w:t>
            </w:r>
            <w:r w:rsidRPr="00127820">
              <w:rPr>
                <w:sz w:val="28"/>
                <w:szCs w:val="28"/>
              </w:rPr>
              <w:t>и</w:t>
            </w:r>
            <w:r w:rsidRPr="00127820">
              <w:rPr>
                <w:sz w:val="28"/>
                <w:szCs w:val="28"/>
              </w:rPr>
              <w:t>лактике нарушений тр</w:t>
            </w:r>
            <w:r w:rsidRPr="00127820">
              <w:rPr>
                <w:sz w:val="28"/>
                <w:szCs w:val="28"/>
              </w:rPr>
              <w:t>у</w:t>
            </w:r>
            <w:r w:rsidRPr="00127820">
              <w:rPr>
                <w:sz w:val="28"/>
                <w:szCs w:val="28"/>
              </w:rPr>
              <w:t>довых прав работников в организациях, распол</w:t>
            </w:r>
            <w:r w:rsidRPr="00127820">
              <w:rPr>
                <w:sz w:val="28"/>
                <w:szCs w:val="28"/>
              </w:rPr>
              <w:t>о</w:t>
            </w:r>
            <w:r w:rsidRPr="00127820">
              <w:rPr>
                <w:sz w:val="28"/>
                <w:szCs w:val="28"/>
              </w:rPr>
              <w:t>женных  на территории муниципального округа</w:t>
            </w:r>
            <w:r w:rsidR="00CE540A">
              <w:rPr>
                <w:sz w:val="28"/>
                <w:szCs w:val="28"/>
              </w:rPr>
              <w:t>,</w:t>
            </w:r>
          </w:p>
          <w:p w:rsidR="00D73139" w:rsidRDefault="00127820" w:rsidP="00D73139">
            <w:pPr>
              <w:pStyle w:val="ConsPlusNormal"/>
              <w:spacing w:before="60" w:after="60" w:line="240" w:lineRule="exact"/>
              <w:ind w:firstLine="0"/>
              <w:jc w:val="both"/>
              <w:rPr>
                <w:sz w:val="28"/>
                <w:szCs w:val="28"/>
              </w:rPr>
            </w:pPr>
            <w:r w:rsidRPr="00127820">
              <w:rPr>
                <w:sz w:val="28"/>
                <w:szCs w:val="28"/>
              </w:rPr>
              <w:t xml:space="preserve"> </w:t>
            </w:r>
            <w:r w:rsidR="00CE540A">
              <w:rPr>
                <w:sz w:val="28"/>
                <w:szCs w:val="28"/>
              </w:rPr>
              <w:t>обследован 121 объект, в 30 выявлены наруш</w:t>
            </w:r>
            <w:r w:rsidR="00CE540A">
              <w:rPr>
                <w:sz w:val="28"/>
                <w:szCs w:val="28"/>
              </w:rPr>
              <w:t>е</w:t>
            </w:r>
            <w:r w:rsidR="00CE540A">
              <w:rPr>
                <w:sz w:val="28"/>
                <w:szCs w:val="28"/>
              </w:rPr>
              <w:t>ния</w:t>
            </w:r>
            <w:r w:rsidRPr="00127820">
              <w:rPr>
                <w:sz w:val="28"/>
                <w:szCs w:val="28"/>
              </w:rPr>
              <w:t xml:space="preserve">  </w:t>
            </w:r>
            <w:r w:rsidR="00CE540A">
              <w:rPr>
                <w:sz w:val="28"/>
                <w:szCs w:val="28"/>
              </w:rPr>
              <w:t>в части отсутствия заключенных трудовых договоров, в 11 выявл</w:t>
            </w:r>
            <w:r w:rsidR="00CE540A">
              <w:rPr>
                <w:sz w:val="28"/>
                <w:szCs w:val="28"/>
              </w:rPr>
              <w:t>е</w:t>
            </w:r>
            <w:r w:rsidR="00CE540A">
              <w:rPr>
                <w:sz w:val="28"/>
                <w:szCs w:val="28"/>
              </w:rPr>
              <w:t>ны лица, занимающиеся  предоставлением услуг населению без регистр</w:t>
            </w:r>
            <w:r w:rsidR="00CE540A">
              <w:rPr>
                <w:sz w:val="28"/>
                <w:szCs w:val="28"/>
              </w:rPr>
              <w:t>а</w:t>
            </w:r>
            <w:r w:rsidR="00CE540A">
              <w:rPr>
                <w:sz w:val="28"/>
                <w:szCs w:val="28"/>
              </w:rPr>
              <w:t>ции в качестве юридич</w:t>
            </w:r>
            <w:r w:rsidR="00CE540A">
              <w:rPr>
                <w:sz w:val="28"/>
                <w:szCs w:val="28"/>
              </w:rPr>
              <w:t>е</w:t>
            </w:r>
            <w:r w:rsidR="00CE540A">
              <w:rPr>
                <w:sz w:val="28"/>
                <w:szCs w:val="28"/>
              </w:rPr>
              <w:t>ского лица или индив</w:t>
            </w:r>
            <w:r w:rsidR="00CE540A">
              <w:rPr>
                <w:sz w:val="28"/>
                <w:szCs w:val="28"/>
              </w:rPr>
              <w:t>и</w:t>
            </w:r>
            <w:r w:rsidR="00CE540A">
              <w:rPr>
                <w:sz w:val="28"/>
                <w:szCs w:val="28"/>
              </w:rPr>
              <w:t>дуального предприним</w:t>
            </w:r>
            <w:r w:rsidR="00CE540A">
              <w:rPr>
                <w:sz w:val="28"/>
                <w:szCs w:val="28"/>
              </w:rPr>
              <w:t>а</w:t>
            </w:r>
            <w:r w:rsidR="00CE540A">
              <w:rPr>
                <w:sz w:val="28"/>
                <w:szCs w:val="28"/>
              </w:rPr>
              <w:t>теля</w:t>
            </w:r>
            <w:r w:rsidR="00D73139">
              <w:rPr>
                <w:sz w:val="28"/>
                <w:szCs w:val="28"/>
              </w:rPr>
              <w:t>.</w:t>
            </w:r>
          </w:p>
          <w:p w:rsidR="00D50DA0" w:rsidRPr="006B4674" w:rsidRDefault="00D73139" w:rsidP="00D73139">
            <w:pPr>
              <w:pStyle w:val="ConsPlusNormal"/>
              <w:spacing w:before="60" w:after="60" w:line="240" w:lineRule="exact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CE540A">
              <w:rPr>
                <w:sz w:val="28"/>
                <w:szCs w:val="28"/>
              </w:rPr>
              <w:t xml:space="preserve"> В целом за год закл</w:t>
            </w:r>
            <w:r w:rsidR="00CE540A">
              <w:rPr>
                <w:sz w:val="28"/>
                <w:szCs w:val="28"/>
              </w:rPr>
              <w:t>ю</w:t>
            </w:r>
            <w:r w:rsidR="00CE540A">
              <w:rPr>
                <w:sz w:val="28"/>
                <w:szCs w:val="28"/>
              </w:rPr>
              <w:t>чен</w:t>
            </w:r>
            <w:r>
              <w:rPr>
                <w:sz w:val="28"/>
                <w:szCs w:val="28"/>
              </w:rPr>
              <w:t>о</w:t>
            </w:r>
            <w:r w:rsidR="00CE540A">
              <w:rPr>
                <w:sz w:val="28"/>
                <w:szCs w:val="28"/>
              </w:rPr>
              <w:t xml:space="preserve"> 205 трудовых дог</w:t>
            </w:r>
            <w:r w:rsidR="00CE540A">
              <w:rPr>
                <w:sz w:val="28"/>
                <w:szCs w:val="28"/>
              </w:rPr>
              <w:t>о</w:t>
            </w:r>
            <w:r w:rsidR="00CE540A">
              <w:rPr>
                <w:sz w:val="28"/>
                <w:szCs w:val="28"/>
              </w:rPr>
              <w:t>воров, что составляет 97,6 процентов от ко</w:t>
            </w:r>
            <w:r w:rsidR="00CE540A">
              <w:rPr>
                <w:sz w:val="28"/>
                <w:szCs w:val="28"/>
              </w:rPr>
              <w:t>н</w:t>
            </w:r>
            <w:r w:rsidR="00CE540A">
              <w:rPr>
                <w:sz w:val="28"/>
                <w:szCs w:val="28"/>
              </w:rPr>
              <w:lastRenderedPageBreak/>
              <w:t xml:space="preserve">трольного показателя </w:t>
            </w:r>
            <w:r>
              <w:rPr>
                <w:sz w:val="28"/>
                <w:szCs w:val="28"/>
              </w:rPr>
              <w:t>доведенного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пальному округу на 2021 год </w:t>
            </w:r>
            <w:r w:rsidR="00CE540A">
              <w:rPr>
                <w:sz w:val="28"/>
                <w:szCs w:val="28"/>
              </w:rPr>
              <w:t>по снижению чи</w:t>
            </w:r>
            <w:r w:rsidR="00CE540A">
              <w:rPr>
                <w:sz w:val="28"/>
                <w:szCs w:val="28"/>
              </w:rPr>
              <w:t>с</w:t>
            </w:r>
            <w:r w:rsidR="00CE540A">
              <w:rPr>
                <w:sz w:val="28"/>
                <w:szCs w:val="28"/>
              </w:rPr>
              <w:t>ленности экономически активных лиц</w:t>
            </w:r>
            <w:r>
              <w:rPr>
                <w:sz w:val="28"/>
                <w:szCs w:val="28"/>
              </w:rPr>
              <w:t>, не ос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ществляющих трудовую деятельность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0F" w:rsidRDefault="00127820" w:rsidP="00D73139">
            <w:pPr>
              <w:spacing w:before="60" w:after="60" w:line="240" w:lineRule="exact"/>
              <w:jc w:val="both"/>
            </w:pPr>
            <w:r w:rsidRPr="00127820">
              <w:lastRenderedPageBreak/>
              <w:t xml:space="preserve">в доходную часть бюджета муниципального округа дополнительно поступило налога на доходы физических лиц в сумме </w:t>
            </w:r>
            <w:r w:rsidR="0037210F">
              <w:t>700</w:t>
            </w:r>
            <w:r w:rsidRPr="00127820">
              <w:t xml:space="preserve"> тыс. рублей</w:t>
            </w:r>
          </w:p>
          <w:p w:rsidR="00D50DA0" w:rsidRPr="006211C2" w:rsidRDefault="00D50DA0" w:rsidP="00D73139">
            <w:pPr>
              <w:spacing w:before="60" w:after="60" w:line="240" w:lineRule="exact"/>
              <w:jc w:val="both"/>
              <w:rPr>
                <w:highlight w:val="yellow"/>
              </w:rPr>
            </w:pPr>
          </w:p>
        </w:tc>
      </w:tr>
      <w:tr w:rsidR="00D50DA0" w:rsidRPr="00F5712A" w:rsidTr="009F3AE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A0" w:rsidRDefault="00D50DA0" w:rsidP="00F03006">
            <w:pPr>
              <w:widowControl w:val="0"/>
              <w:suppressAutoHyphens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F03006">
              <w:rPr>
                <w:sz w:val="24"/>
                <w:szCs w:val="24"/>
              </w:rPr>
              <w:t>.6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A0" w:rsidRPr="00507294" w:rsidRDefault="00D50DA0" w:rsidP="00D50DA0">
            <w:pPr>
              <w:widowControl w:val="0"/>
              <w:suppressAutoHyphens w:val="0"/>
              <w:spacing w:line="240" w:lineRule="exact"/>
              <w:jc w:val="both"/>
            </w:pPr>
            <w:r w:rsidRPr="00507294">
              <w:t>Организация работы по выявлению з</w:t>
            </w:r>
            <w:r w:rsidRPr="00507294">
              <w:t>е</w:t>
            </w:r>
            <w:r w:rsidRPr="00507294">
              <w:t>мельных участков, по которым не опред</w:t>
            </w:r>
            <w:r w:rsidRPr="00507294">
              <w:t>е</w:t>
            </w:r>
            <w:r w:rsidRPr="00507294">
              <w:t>лены категория з</w:t>
            </w:r>
            <w:r w:rsidRPr="00507294">
              <w:t>е</w:t>
            </w:r>
            <w:r w:rsidRPr="00507294">
              <w:t>мель и вид разр</w:t>
            </w:r>
            <w:r w:rsidRPr="00507294">
              <w:t>е</w:t>
            </w:r>
            <w:r w:rsidRPr="00507294">
              <w:t>шенного использов</w:t>
            </w:r>
            <w:r w:rsidRPr="00507294">
              <w:t>а</w:t>
            </w:r>
            <w:r w:rsidRPr="00507294">
              <w:t>ния с целью пост</w:t>
            </w:r>
            <w:r w:rsidRPr="00507294">
              <w:t>а</w:t>
            </w:r>
            <w:r w:rsidRPr="00507294">
              <w:t>новки на кадастр</w:t>
            </w:r>
            <w:r w:rsidRPr="00507294">
              <w:t>о</w:t>
            </w:r>
            <w:r w:rsidRPr="00507294">
              <w:t>вый учет</w:t>
            </w:r>
          </w:p>
          <w:p w:rsidR="00D50DA0" w:rsidRPr="00C8093B" w:rsidRDefault="00D50DA0" w:rsidP="00BF663B">
            <w:pPr>
              <w:widowControl w:val="0"/>
              <w:suppressAutoHyphens w:val="0"/>
              <w:spacing w:line="240" w:lineRule="exact"/>
              <w:jc w:val="both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A0" w:rsidRPr="00C8093B" w:rsidRDefault="00D50DA0" w:rsidP="00BF663B">
            <w:pPr>
              <w:widowControl w:val="0"/>
              <w:suppressAutoHyphens w:val="0"/>
              <w:spacing w:line="240" w:lineRule="exact"/>
              <w:jc w:val="both"/>
            </w:pPr>
            <w:r w:rsidRPr="00507294">
              <w:t>отдел им</w:t>
            </w:r>
            <w:r w:rsidRPr="00507294">
              <w:t>у</w:t>
            </w:r>
            <w:r w:rsidRPr="00507294">
              <w:t>щественных и земел</w:t>
            </w:r>
            <w:r w:rsidRPr="00507294">
              <w:t>ь</w:t>
            </w:r>
            <w:r w:rsidRPr="00507294">
              <w:t>ных отн</w:t>
            </w:r>
            <w:r w:rsidRPr="00507294">
              <w:t>о</w:t>
            </w:r>
            <w:r w:rsidRPr="00507294">
              <w:t>шений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A0" w:rsidRPr="00507294" w:rsidRDefault="00D50DA0" w:rsidP="00D50DA0">
            <w:pPr>
              <w:widowControl w:val="0"/>
              <w:suppressAutoHyphens w:val="0"/>
              <w:spacing w:line="240" w:lineRule="exact"/>
              <w:jc w:val="both"/>
            </w:pPr>
            <w:r w:rsidRPr="00507294">
              <w:t>подготовка и</w:t>
            </w:r>
            <w:r w:rsidRPr="00507294">
              <w:t>н</w:t>
            </w:r>
            <w:r w:rsidRPr="00507294">
              <w:t>формации по р</w:t>
            </w:r>
            <w:r w:rsidRPr="00507294">
              <w:t>е</w:t>
            </w:r>
            <w:r w:rsidRPr="00507294">
              <w:t>зультатам реализ</w:t>
            </w:r>
            <w:r w:rsidRPr="00507294">
              <w:t>а</w:t>
            </w:r>
            <w:r w:rsidRPr="00507294">
              <w:t>ции мероприятия и принятых мерах</w:t>
            </w:r>
          </w:p>
          <w:p w:rsidR="00D50DA0" w:rsidRPr="008448EB" w:rsidRDefault="00D50DA0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A0" w:rsidRPr="00F5712A" w:rsidRDefault="00D50DA0" w:rsidP="00AE784C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A0" w:rsidRPr="00F5712A" w:rsidRDefault="00D50DA0" w:rsidP="00AE784C">
            <w:pPr>
              <w:pStyle w:val="ConsPlusNormal"/>
              <w:spacing w:line="24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A0" w:rsidRDefault="00127820" w:rsidP="00F5712A">
            <w:pPr>
              <w:pStyle w:val="ConsPlusNormal"/>
              <w:spacing w:line="24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A0" w:rsidRPr="006B4674" w:rsidRDefault="00127820" w:rsidP="00E101AA">
            <w:pPr>
              <w:pStyle w:val="ConsPlusNormal"/>
              <w:spacing w:line="240" w:lineRule="exact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отчетный </w:t>
            </w:r>
            <w:r w:rsidR="00E101AA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 xml:space="preserve">  принято 20 постановлений адм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нистрации Андроповск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муниципального округа об определении категории земель и вида разрешенного использ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вания. Принятые реш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направлены для вн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сения в ЕГРН в порядке, установленном для 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формационного взаим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действия с органами, осуществляющими гос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дарственный кадастр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вый учет и ведение ЕГРН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A0" w:rsidRPr="006211C2" w:rsidRDefault="00D50DA0" w:rsidP="00F5712A">
            <w:pPr>
              <w:spacing w:line="240" w:lineRule="exact"/>
              <w:rPr>
                <w:highlight w:val="yellow"/>
              </w:rPr>
            </w:pPr>
          </w:p>
        </w:tc>
      </w:tr>
      <w:tr w:rsidR="00AE784C" w:rsidRPr="00F5712A" w:rsidTr="009F3AE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4C" w:rsidRPr="00F5712A" w:rsidRDefault="00AE784C" w:rsidP="001242CD">
            <w:pPr>
              <w:widowControl w:val="0"/>
              <w:suppressAutoHyphens w:val="0"/>
              <w:spacing w:line="240" w:lineRule="exact"/>
              <w:jc w:val="center"/>
            </w:pPr>
            <w:r w:rsidRPr="00F5712A">
              <w:t>1.</w:t>
            </w:r>
            <w:r w:rsidR="001242CD">
              <w:t>7</w:t>
            </w:r>
            <w:r w:rsidRPr="00F5712A"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4C" w:rsidRPr="00F5712A" w:rsidRDefault="00AE784C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Проведение торгов по продаже права аренды земельных участков, госуда</w:t>
            </w:r>
            <w:r w:rsidRPr="00F5712A">
              <w:t>р</w:t>
            </w:r>
            <w:r w:rsidRPr="00F5712A">
              <w:t>ственная собстве</w:t>
            </w:r>
            <w:r w:rsidRPr="00F5712A">
              <w:t>н</w:t>
            </w:r>
            <w:r w:rsidRPr="00F5712A">
              <w:t>ность на которые не разграничена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4C" w:rsidRPr="00F5712A" w:rsidRDefault="00AE784C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отдел им</w:t>
            </w:r>
            <w:r w:rsidRPr="00F5712A">
              <w:t>у</w:t>
            </w:r>
            <w:r w:rsidRPr="00F5712A">
              <w:t>щественных и земел</w:t>
            </w:r>
            <w:r w:rsidRPr="00F5712A">
              <w:t>ь</w:t>
            </w:r>
            <w:r w:rsidRPr="00F5712A">
              <w:t>ных отн</w:t>
            </w:r>
            <w:r w:rsidRPr="00F5712A">
              <w:t>о</w:t>
            </w:r>
            <w:r w:rsidRPr="00F5712A">
              <w:t>шений,</w:t>
            </w:r>
          </w:p>
          <w:p w:rsidR="00AE784C" w:rsidRPr="00F5712A" w:rsidRDefault="00AE784C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4C" w:rsidRPr="00F5712A" w:rsidRDefault="00AE784C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подготовка  и</w:t>
            </w:r>
            <w:r w:rsidRPr="00F5712A">
              <w:t>н</w:t>
            </w:r>
            <w:r w:rsidRPr="00F5712A">
              <w:t>формации по р</w:t>
            </w:r>
            <w:r w:rsidRPr="00F5712A">
              <w:t>е</w:t>
            </w:r>
            <w:r w:rsidRPr="00F5712A">
              <w:t>зультатам реализ</w:t>
            </w:r>
            <w:r w:rsidRPr="00F5712A">
              <w:t>а</w:t>
            </w:r>
            <w:r w:rsidRPr="00F5712A">
              <w:t>ции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4C" w:rsidRPr="00F5712A" w:rsidRDefault="00AE784C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4C" w:rsidRPr="00F5712A" w:rsidRDefault="00AE784C" w:rsidP="00F5712A">
            <w:pPr>
              <w:pStyle w:val="ConsPlusNormal"/>
              <w:spacing w:line="24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4C" w:rsidRPr="00F5712A" w:rsidRDefault="003749C3" w:rsidP="00F5712A">
            <w:pPr>
              <w:pStyle w:val="ConsPlusNormal"/>
              <w:spacing w:line="24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4C" w:rsidRDefault="00AE784C" w:rsidP="004E0B3A">
            <w:pPr>
              <w:widowControl w:val="0"/>
              <w:suppressAutoHyphens w:val="0"/>
              <w:spacing w:line="240" w:lineRule="exact"/>
              <w:jc w:val="both"/>
            </w:pPr>
            <w:r>
              <w:t xml:space="preserve">в течение отчетного </w:t>
            </w:r>
            <w:r w:rsidR="003749C3">
              <w:t>года</w:t>
            </w:r>
            <w:r>
              <w:t xml:space="preserve"> проведен </w:t>
            </w:r>
            <w:r w:rsidR="003749C3">
              <w:t>41 аукцион по предоставлению земел</w:t>
            </w:r>
            <w:r w:rsidR="003749C3">
              <w:t>ь</w:t>
            </w:r>
            <w:r w:rsidR="003749C3">
              <w:t>ных участков, в том чи</w:t>
            </w:r>
            <w:r w:rsidR="003749C3">
              <w:t>с</w:t>
            </w:r>
            <w:r w:rsidR="003749C3">
              <w:t>ле:</w:t>
            </w:r>
          </w:p>
          <w:p w:rsidR="00AE784C" w:rsidRDefault="00AE784C" w:rsidP="004E0B3A">
            <w:pPr>
              <w:widowControl w:val="0"/>
              <w:suppressAutoHyphens w:val="0"/>
              <w:spacing w:line="240" w:lineRule="exact"/>
              <w:jc w:val="both"/>
            </w:pPr>
            <w:r>
              <w:t xml:space="preserve">      2</w:t>
            </w:r>
            <w:r w:rsidR="003749C3">
              <w:t>9</w:t>
            </w:r>
            <w:r>
              <w:t xml:space="preserve"> аукцион</w:t>
            </w:r>
            <w:r w:rsidR="003749C3">
              <w:t>ов</w:t>
            </w:r>
            <w:r w:rsidRPr="00E271F7">
              <w:t xml:space="preserve"> </w:t>
            </w:r>
            <w:r>
              <w:t>на пр</w:t>
            </w:r>
            <w:r>
              <w:t>а</w:t>
            </w:r>
            <w:r>
              <w:t xml:space="preserve">во заключения договора аренды  </w:t>
            </w:r>
            <w:r w:rsidRPr="00E271F7">
              <w:t>земельн</w:t>
            </w:r>
            <w:r>
              <w:t>ого</w:t>
            </w:r>
            <w:r w:rsidRPr="00E271F7">
              <w:t xml:space="preserve"> участк</w:t>
            </w:r>
            <w:r>
              <w:t>а</w:t>
            </w:r>
            <w:r w:rsidRPr="00E3310D">
              <w:t xml:space="preserve">, </w:t>
            </w:r>
            <w:r>
              <w:t>государственная собственность на кот</w:t>
            </w:r>
            <w:r>
              <w:t>о</w:t>
            </w:r>
            <w:r>
              <w:t>рый не разграничена, в результате которых з</w:t>
            </w:r>
            <w:r>
              <w:t>а</w:t>
            </w:r>
            <w:r>
              <w:t>ключено 2</w:t>
            </w:r>
            <w:r w:rsidR="003749C3">
              <w:t>9</w:t>
            </w:r>
            <w:r>
              <w:t xml:space="preserve"> договор</w:t>
            </w:r>
            <w:r w:rsidR="003749C3">
              <w:t>ов</w:t>
            </w:r>
            <w:r>
              <w:t xml:space="preserve"> аренды земельных участков, общей площ</w:t>
            </w:r>
            <w:r>
              <w:t>а</w:t>
            </w:r>
            <w:r>
              <w:lastRenderedPageBreak/>
              <w:t xml:space="preserve">дью </w:t>
            </w:r>
            <w:r w:rsidR="003749C3">
              <w:t>70,7</w:t>
            </w:r>
            <w:r>
              <w:t xml:space="preserve"> га на сумму г</w:t>
            </w:r>
            <w:r>
              <w:t>о</w:t>
            </w:r>
            <w:r>
              <w:t xml:space="preserve">довой арендной платы </w:t>
            </w:r>
            <w:r w:rsidR="003749C3">
              <w:t>655,5</w:t>
            </w:r>
            <w:r>
              <w:t xml:space="preserve"> тыс. рублей;</w:t>
            </w:r>
          </w:p>
          <w:p w:rsidR="00AE784C" w:rsidRPr="00F5712A" w:rsidRDefault="00AE784C" w:rsidP="003749C3">
            <w:pPr>
              <w:widowControl w:val="0"/>
              <w:suppressAutoHyphens w:val="0"/>
              <w:spacing w:line="240" w:lineRule="exact"/>
              <w:jc w:val="both"/>
            </w:pPr>
            <w:r>
              <w:t xml:space="preserve">      1</w:t>
            </w:r>
            <w:r w:rsidR="003749C3">
              <w:t>2</w:t>
            </w:r>
            <w:r>
              <w:t xml:space="preserve"> аукцион</w:t>
            </w:r>
            <w:r w:rsidR="003749C3">
              <w:t>ов</w:t>
            </w:r>
            <w:r>
              <w:t xml:space="preserve"> по пр</w:t>
            </w:r>
            <w:r>
              <w:t>о</w:t>
            </w:r>
            <w:r>
              <w:t>даже земельного учас</w:t>
            </w:r>
            <w:r>
              <w:t>т</w:t>
            </w:r>
            <w:r>
              <w:t>ка, в результате которого заключен</w:t>
            </w:r>
            <w:r w:rsidR="003749C3">
              <w:t>о 12 договоров</w:t>
            </w:r>
            <w:r>
              <w:t xml:space="preserve">           купли - продажи земел</w:t>
            </w:r>
            <w:r>
              <w:t>ь</w:t>
            </w:r>
            <w:r>
              <w:t xml:space="preserve">ных участков, общей площадью </w:t>
            </w:r>
            <w:r w:rsidR="003749C3">
              <w:t>10,3</w:t>
            </w:r>
            <w:r>
              <w:t xml:space="preserve"> га,  на сумму </w:t>
            </w:r>
            <w:r w:rsidR="003749C3">
              <w:t>704,7</w:t>
            </w:r>
            <w:r>
              <w:t xml:space="preserve"> тыс.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4C" w:rsidRPr="001E743B" w:rsidRDefault="001E743B" w:rsidP="001E743B">
            <w:pPr>
              <w:spacing w:line="240" w:lineRule="exact"/>
              <w:jc w:val="both"/>
            </w:pPr>
            <w:r w:rsidRPr="001E743B">
              <w:lastRenderedPageBreak/>
              <w:t xml:space="preserve">по результатам проведенных торгов в бюджет муниципального </w:t>
            </w:r>
            <w:r>
              <w:t>округа дополнительно поступило неналоговых доходов в сумме 889,8 тыс. рублей</w:t>
            </w:r>
          </w:p>
        </w:tc>
      </w:tr>
      <w:tr w:rsidR="00035AA9" w:rsidRPr="00F5712A" w:rsidTr="009F3AE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A9" w:rsidRPr="00F5712A" w:rsidRDefault="00035AA9" w:rsidP="001242CD">
            <w:pPr>
              <w:widowControl w:val="0"/>
              <w:suppressAutoHyphens w:val="0"/>
              <w:spacing w:line="240" w:lineRule="exact"/>
              <w:jc w:val="center"/>
            </w:pPr>
            <w:r w:rsidRPr="00F5712A">
              <w:lastRenderedPageBreak/>
              <w:t>1.</w:t>
            </w:r>
            <w:r w:rsidR="001242CD">
              <w:t>8</w:t>
            </w:r>
            <w:r w:rsidRPr="00F5712A"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A9" w:rsidRPr="00F5712A" w:rsidRDefault="00035AA9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Проведение анализа фактического и</w:t>
            </w:r>
            <w:r w:rsidRPr="00F5712A">
              <w:t>с</w:t>
            </w:r>
            <w:r w:rsidRPr="00F5712A">
              <w:t>пользования имущ</w:t>
            </w:r>
            <w:r w:rsidRPr="00F5712A">
              <w:t>е</w:t>
            </w:r>
            <w:r w:rsidRPr="00F5712A">
              <w:t>ства с целью выявл</w:t>
            </w:r>
            <w:r w:rsidRPr="00F5712A">
              <w:t>е</w:t>
            </w:r>
            <w:r w:rsidRPr="00F5712A">
              <w:t>ния неиспользуемых и неэффективно и</w:t>
            </w:r>
            <w:r w:rsidRPr="00F5712A">
              <w:t>с</w:t>
            </w:r>
            <w:r w:rsidRPr="00F5712A">
              <w:t>пользуемых помещ</w:t>
            </w:r>
            <w:r w:rsidRPr="00F5712A">
              <w:t>е</w:t>
            </w:r>
            <w:r w:rsidRPr="00F5712A">
              <w:t>ний для включения в прогнозный план (Программу) прив</w:t>
            </w:r>
            <w:r w:rsidRPr="00F5712A">
              <w:t>а</w:t>
            </w:r>
            <w:r w:rsidRPr="00F5712A">
              <w:t>тизации муниц</w:t>
            </w:r>
            <w:r w:rsidRPr="00F5712A">
              <w:t>и</w:t>
            </w:r>
            <w:r w:rsidRPr="00F5712A">
              <w:t xml:space="preserve">пального имущества или сдачи в аренду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A9" w:rsidRPr="00F5712A" w:rsidRDefault="00035AA9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отдел им</w:t>
            </w:r>
            <w:r w:rsidRPr="00F5712A">
              <w:t>у</w:t>
            </w:r>
            <w:r w:rsidRPr="00F5712A">
              <w:t>щественных и земел</w:t>
            </w:r>
            <w:r w:rsidRPr="00F5712A">
              <w:t>ь</w:t>
            </w:r>
            <w:r w:rsidRPr="00F5712A">
              <w:t>ных отн</w:t>
            </w:r>
            <w:r w:rsidRPr="00F5712A">
              <w:t>о</w:t>
            </w:r>
            <w:r w:rsidRPr="00F5712A">
              <w:t xml:space="preserve">шений, </w:t>
            </w:r>
          </w:p>
          <w:p w:rsidR="00035AA9" w:rsidRPr="00F5712A" w:rsidRDefault="00035AA9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руковод</w:t>
            </w:r>
            <w:r w:rsidRPr="00F5712A">
              <w:t>и</w:t>
            </w:r>
            <w:r w:rsidRPr="00F5712A">
              <w:t>тели отра</w:t>
            </w:r>
            <w:r w:rsidRPr="00F5712A">
              <w:t>с</w:t>
            </w:r>
            <w:r w:rsidRPr="00F5712A">
              <w:t>левых (функци</w:t>
            </w:r>
            <w:r w:rsidRPr="00F5712A">
              <w:t>о</w:t>
            </w:r>
            <w:r w:rsidRPr="00F5712A">
              <w:t xml:space="preserve">нальных) </w:t>
            </w:r>
            <w:r>
              <w:t>и территор</w:t>
            </w:r>
            <w:r>
              <w:t>и</w:t>
            </w:r>
            <w:r>
              <w:t xml:space="preserve">альных </w:t>
            </w:r>
            <w:r w:rsidRPr="00F5712A">
              <w:t>о</w:t>
            </w:r>
            <w:r w:rsidRPr="00F5712A">
              <w:t>р</w:t>
            </w:r>
            <w:r w:rsidRPr="00F5712A">
              <w:t>ганов адм</w:t>
            </w:r>
            <w:r w:rsidRPr="00F5712A">
              <w:t>и</w:t>
            </w:r>
            <w:r w:rsidRPr="00F5712A">
              <w:t>нистрации муниц</w:t>
            </w:r>
            <w:r w:rsidRPr="00F5712A">
              <w:t>и</w:t>
            </w:r>
            <w:r w:rsidRPr="00F5712A">
              <w:t>пального округа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A9" w:rsidRPr="00F5712A" w:rsidRDefault="00035AA9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подготовка анал</w:t>
            </w:r>
            <w:r w:rsidRPr="00F5712A">
              <w:t>и</w:t>
            </w:r>
            <w:r w:rsidRPr="00F5712A">
              <w:t>тической записки по результатам проведенного ан</w:t>
            </w:r>
            <w:r w:rsidRPr="00F5712A">
              <w:t>а</w:t>
            </w:r>
            <w:r w:rsidRPr="00F5712A">
              <w:t>лиза, внесение предложений о включении в план (Программу) пр</w:t>
            </w:r>
            <w:r w:rsidRPr="00F5712A">
              <w:t>и</w:t>
            </w:r>
            <w:r w:rsidRPr="00F5712A">
              <w:t>ватизации мун</w:t>
            </w:r>
            <w:r w:rsidRPr="00F5712A">
              <w:t>и</w:t>
            </w:r>
            <w:r w:rsidRPr="00F5712A">
              <w:t>ципального им</w:t>
            </w:r>
            <w:r w:rsidRPr="00F5712A">
              <w:t>у</w:t>
            </w:r>
            <w:r w:rsidRPr="00F5712A">
              <w:t xml:space="preserve">щества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A9" w:rsidRPr="00F5712A" w:rsidRDefault="00035AA9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A9" w:rsidRPr="00F5712A" w:rsidRDefault="00035AA9" w:rsidP="00F5712A">
            <w:pPr>
              <w:pStyle w:val="ConsPlusNormal"/>
              <w:spacing w:line="240" w:lineRule="exact"/>
              <w:ind w:firstLine="0"/>
              <w:rPr>
                <w:sz w:val="28"/>
                <w:szCs w:val="28"/>
              </w:rPr>
            </w:pPr>
            <w:r w:rsidRPr="00F5712A">
              <w:rPr>
                <w:sz w:val="28"/>
                <w:szCs w:val="28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A9" w:rsidRPr="00F5712A" w:rsidRDefault="004442CD" w:rsidP="00F5712A">
            <w:pPr>
              <w:pStyle w:val="ConsPlusNormal"/>
              <w:spacing w:line="24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A9" w:rsidRDefault="00101C56" w:rsidP="0050410F">
            <w:pPr>
              <w:spacing w:line="240" w:lineRule="exact"/>
              <w:jc w:val="both"/>
            </w:pPr>
            <w:r>
              <w:t>н</w:t>
            </w:r>
            <w:r w:rsidR="0050410F">
              <w:t>а</w:t>
            </w:r>
            <w:r>
              <w:t xml:space="preserve"> </w:t>
            </w:r>
            <w:r w:rsidR="0050410F">
              <w:t>основании проведенного анализа утвержден прогнозный план (Программа) приватизации муниципального имущества на 2022 год</w:t>
            </w:r>
            <w:r w:rsidR="00F43FEF">
              <w:t xml:space="preserve">   </w:t>
            </w:r>
            <w:r w:rsidR="0050410F">
              <w:t>(решение Совета Андроповского муниципального округа</w:t>
            </w:r>
            <w:r w:rsidR="00F43FEF">
              <w:t xml:space="preserve"> Ставропольского края </w:t>
            </w:r>
            <w:r w:rsidR="0050410F">
              <w:t xml:space="preserve">  от 09 ноября 2021 года № 15/213-1)</w:t>
            </w:r>
            <w:r w:rsidR="005977B8">
              <w:t>, куда включено 7 объектов недвижимости.</w:t>
            </w:r>
          </w:p>
          <w:p w:rsidR="004442CD" w:rsidRPr="00F5712A" w:rsidRDefault="00035AA9" w:rsidP="00DA06DB">
            <w:pPr>
              <w:spacing w:line="240" w:lineRule="exact"/>
              <w:jc w:val="both"/>
            </w:pPr>
            <w:r>
              <w:t xml:space="preserve">    </w:t>
            </w:r>
            <w:proofErr w:type="gramStart"/>
            <w:r w:rsidR="0050410F">
              <w:t>Кроме того, в</w:t>
            </w:r>
            <w:r>
              <w:t xml:space="preserve"> ходе инвентаризации выявлены 2 автотранспортных средства, числящиеся на балансе администрации Андроповского муниципального </w:t>
            </w:r>
            <w:r w:rsidR="005977B8">
              <w:t>округа</w:t>
            </w:r>
            <w:r>
              <w:t>, не используемые для нужд администрации</w:t>
            </w:r>
            <w:r w:rsidR="004442CD">
              <w:t>, а также школьный автобус</w:t>
            </w:r>
            <w:r w:rsidR="00DA06DB">
              <w:t>,</w:t>
            </w:r>
            <w:r w:rsidR="004442CD">
              <w:t xml:space="preserve"> не подлежащий ремонту.</w:t>
            </w:r>
            <w:proofErr w:type="gramEnd"/>
            <w:r>
              <w:t xml:space="preserve">  </w:t>
            </w:r>
            <w:proofErr w:type="gramStart"/>
            <w:r w:rsidR="005977B8">
              <w:t>Подготовлены</w:t>
            </w:r>
            <w:r>
              <w:t xml:space="preserve"> документы </w:t>
            </w:r>
            <w:r w:rsidR="005977B8">
              <w:t>для снятия с учета в гос</w:t>
            </w:r>
            <w:r w:rsidR="00F43FEF">
              <w:t xml:space="preserve">ударственной </w:t>
            </w:r>
            <w:r w:rsidR="005977B8">
              <w:lastRenderedPageBreak/>
              <w:t>автоинспекции Автотранспорт списан</w:t>
            </w:r>
            <w:proofErr w:type="gramEnd"/>
            <w:r w:rsidR="005977B8">
              <w:t xml:space="preserve"> и отправлен на утилизацию</w:t>
            </w:r>
            <w:r w:rsidR="004442CD">
              <w:t xml:space="preserve">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A9" w:rsidRPr="00F5712A" w:rsidRDefault="00620728" w:rsidP="00A74909">
            <w:pPr>
              <w:spacing w:line="240" w:lineRule="exact"/>
            </w:pPr>
            <w:r>
              <w:lastRenderedPageBreak/>
              <w:t xml:space="preserve">сумма экономии </w:t>
            </w:r>
            <w:r w:rsidR="00A74909">
              <w:t>по результатам проведенных мероприятий</w:t>
            </w:r>
            <w:r>
              <w:t xml:space="preserve"> составила 0,812 тыс. рублей.</w:t>
            </w:r>
          </w:p>
        </w:tc>
      </w:tr>
      <w:tr w:rsidR="00035AA9" w:rsidRPr="00F5712A" w:rsidTr="009F3AE1">
        <w:trPr>
          <w:trHeight w:val="10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A9" w:rsidRPr="00F5712A" w:rsidRDefault="00035AA9" w:rsidP="001242CD">
            <w:pPr>
              <w:widowControl w:val="0"/>
              <w:suppressAutoHyphens w:val="0"/>
              <w:spacing w:line="240" w:lineRule="exact"/>
              <w:jc w:val="center"/>
            </w:pPr>
            <w:r>
              <w:lastRenderedPageBreak/>
              <w:t>1.</w:t>
            </w:r>
            <w:r w:rsidR="001242CD">
              <w:t>9</w:t>
            </w:r>
            <w:r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A9" w:rsidRDefault="00035AA9" w:rsidP="00751C75">
            <w:pPr>
              <w:spacing w:line="240" w:lineRule="exact"/>
              <w:jc w:val="both"/>
            </w:pPr>
            <w:r w:rsidRPr="00E0584E">
              <w:t>Реализация мероприятий по выявлению объектов недвижимости, права на которые, еще не зарегистрированы в рамках реализации возложенных на органы местного самоуправления обязанностей Федеральным законом от 30.12.2020г. № 518 ФЗ «О внесение изменений в отдельные законодательные акты Российской Федерации»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A9" w:rsidRDefault="00035AA9" w:rsidP="00035AA9">
            <w:pPr>
              <w:spacing w:line="240" w:lineRule="exact"/>
            </w:pPr>
            <w:r w:rsidRPr="00F5712A">
              <w:t>отдел имущественных и земельных отношений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A9" w:rsidRPr="00F5712A" w:rsidRDefault="00F43FEF" w:rsidP="00E63D97">
            <w:pPr>
              <w:widowControl w:val="0"/>
              <w:suppressAutoHyphens w:val="0"/>
              <w:spacing w:line="240" w:lineRule="exact"/>
              <w:jc w:val="both"/>
            </w:pPr>
            <w:r>
              <w:t xml:space="preserve">подготовка </w:t>
            </w:r>
            <w:r w:rsidR="00035AA9" w:rsidRPr="008448EB">
              <w:t>сво</w:t>
            </w:r>
            <w:r w:rsidR="00035AA9" w:rsidRPr="008448EB">
              <w:t>д</w:t>
            </w:r>
            <w:r w:rsidR="00035AA9" w:rsidRPr="008448EB">
              <w:t>ной информации по выявлению пр</w:t>
            </w:r>
            <w:r w:rsidR="00035AA9" w:rsidRPr="008448EB">
              <w:t>а</w:t>
            </w:r>
            <w:r w:rsidR="00035AA9" w:rsidRPr="008448EB">
              <w:t>вообладателей объектов недв</w:t>
            </w:r>
            <w:r w:rsidR="00035AA9" w:rsidRPr="008448EB">
              <w:t>и</w:t>
            </w:r>
            <w:r w:rsidR="00035AA9" w:rsidRPr="008448EB">
              <w:t xml:space="preserve">жимости, права на которые, еще не зарегистрированы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A9" w:rsidRPr="00F5712A" w:rsidRDefault="00F43FEF" w:rsidP="00F5712A">
            <w:pPr>
              <w:widowControl w:val="0"/>
              <w:suppressAutoHyphens w:val="0"/>
              <w:spacing w:line="240" w:lineRule="exact"/>
              <w:jc w:val="both"/>
            </w:pPr>
            <w:r>
              <w:t>ед</w:t>
            </w:r>
            <w:r>
              <w:t>и</w:t>
            </w:r>
            <w:r>
              <w:t>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A9" w:rsidRPr="00F5712A" w:rsidRDefault="00F43FEF" w:rsidP="00101C56">
            <w:pPr>
              <w:pStyle w:val="ConsPlusNormal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01C56">
              <w:rPr>
                <w:sz w:val="28"/>
                <w:szCs w:val="28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A9" w:rsidRPr="00F5712A" w:rsidRDefault="00101C56" w:rsidP="00101C56">
            <w:pPr>
              <w:pStyle w:val="ConsPlusNormal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E3" w:rsidRDefault="00040DE3" w:rsidP="00040DE3">
            <w:pPr>
              <w:spacing w:line="240" w:lineRule="exact"/>
              <w:jc w:val="both"/>
            </w:pPr>
            <w:r>
              <w:t>в рамках реализации данного мероприятия в отчетном году:</w:t>
            </w:r>
          </w:p>
          <w:p w:rsidR="007C519F" w:rsidRDefault="007C519F" w:rsidP="007C519F">
            <w:pPr>
              <w:pStyle w:val="af6"/>
              <w:numPr>
                <w:ilvl w:val="0"/>
                <w:numId w:val="9"/>
              </w:numPr>
              <w:spacing w:line="240" w:lineRule="exact"/>
              <w:ind w:left="0"/>
              <w:jc w:val="both"/>
            </w:pPr>
            <w:r>
              <w:t xml:space="preserve">     1) </w:t>
            </w:r>
            <w:r w:rsidR="00040DE3">
              <w:t>распоряжением администрации Андроповского муниципального округа от 29 ноября 2021г. № 431-р назначены ответственные работники по выявлению правообладателей  ранее учтенных объектов недвижимости.</w:t>
            </w:r>
          </w:p>
          <w:p w:rsidR="00035AA9" w:rsidRDefault="007C519F" w:rsidP="007C519F">
            <w:pPr>
              <w:pStyle w:val="af6"/>
              <w:numPr>
                <w:ilvl w:val="0"/>
                <w:numId w:val="9"/>
              </w:numPr>
              <w:spacing w:line="240" w:lineRule="exact"/>
              <w:ind w:left="0"/>
              <w:jc w:val="both"/>
            </w:pPr>
            <w:r>
              <w:t xml:space="preserve">     2) </w:t>
            </w:r>
            <w:r w:rsidR="00040DE3">
              <w:t>утвержден план-график выполнения работ по выявлению правообладателей, ранее учтенных объектов недвижимости в рамках реализации Закона 518-ФЗ</w:t>
            </w:r>
            <w:r>
              <w:t xml:space="preserve"> до 2024 года</w:t>
            </w:r>
            <w:r w:rsidR="00040DE3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A9" w:rsidRPr="00F5712A" w:rsidRDefault="00035AA9" w:rsidP="00F5712A">
            <w:pPr>
              <w:spacing w:line="240" w:lineRule="exact"/>
            </w:pPr>
          </w:p>
        </w:tc>
      </w:tr>
      <w:tr w:rsidR="00035AA9" w:rsidRPr="00F5712A" w:rsidTr="009F3AE1">
        <w:trPr>
          <w:trHeight w:val="6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A9" w:rsidRPr="00F5712A" w:rsidRDefault="001242CD" w:rsidP="001242CD">
            <w:pPr>
              <w:widowControl w:val="0"/>
              <w:suppressAutoHyphens w:val="0"/>
              <w:spacing w:line="240" w:lineRule="exact"/>
              <w:jc w:val="center"/>
            </w:pPr>
            <w:r>
              <w:t>1.10</w:t>
            </w:r>
            <w:r w:rsidR="00035AA9" w:rsidRPr="00F5712A"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A9" w:rsidRPr="00E63D97" w:rsidRDefault="00035AA9" w:rsidP="00F5712A">
            <w:pPr>
              <w:widowControl w:val="0"/>
              <w:suppressAutoHyphens w:val="0"/>
              <w:spacing w:line="240" w:lineRule="exact"/>
              <w:jc w:val="both"/>
            </w:pPr>
            <w:r w:rsidRPr="00E63D97">
              <w:t xml:space="preserve">Ведение </w:t>
            </w:r>
            <w:proofErr w:type="spellStart"/>
            <w:r w:rsidRPr="00E63D97">
              <w:t>претензио</w:t>
            </w:r>
            <w:r w:rsidRPr="00E63D97">
              <w:t>н</w:t>
            </w:r>
            <w:r w:rsidRPr="00E63D97">
              <w:t>но</w:t>
            </w:r>
            <w:proofErr w:type="spellEnd"/>
            <w:r w:rsidR="00063521">
              <w:t xml:space="preserve"> </w:t>
            </w:r>
            <w:r w:rsidRPr="00E63D97">
              <w:t>-</w:t>
            </w:r>
            <w:r w:rsidR="00063521">
              <w:t xml:space="preserve"> </w:t>
            </w:r>
            <w:r w:rsidRPr="00E63D97">
              <w:t>исковой работы по обеспечению взыскания с недобр</w:t>
            </w:r>
            <w:r w:rsidRPr="00E63D97">
              <w:t>о</w:t>
            </w:r>
            <w:r w:rsidRPr="00E63D97">
              <w:t>совестных конт</w:t>
            </w:r>
            <w:r w:rsidRPr="00E63D97">
              <w:t>р</w:t>
            </w:r>
            <w:r w:rsidRPr="00E63D97">
              <w:t>агентов штрафных санкций по муниц</w:t>
            </w:r>
            <w:r w:rsidRPr="00E63D97">
              <w:t>и</w:t>
            </w:r>
            <w:r w:rsidRPr="00E63D97">
              <w:t>пальным контрактам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A9" w:rsidRPr="00E63D97" w:rsidRDefault="00035AA9" w:rsidP="00F5712A">
            <w:pPr>
              <w:widowControl w:val="0"/>
              <w:suppressAutoHyphens w:val="0"/>
              <w:spacing w:line="240" w:lineRule="exact"/>
              <w:jc w:val="both"/>
            </w:pPr>
            <w:r w:rsidRPr="00E63D97">
              <w:t>руковод</w:t>
            </w:r>
            <w:r w:rsidRPr="00E63D97">
              <w:t>и</w:t>
            </w:r>
            <w:r w:rsidRPr="00E63D97">
              <w:t>тели гла</w:t>
            </w:r>
            <w:r w:rsidRPr="00E63D97">
              <w:t>в</w:t>
            </w:r>
            <w:r w:rsidRPr="00E63D97">
              <w:t>ных отра</w:t>
            </w:r>
            <w:r w:rsidRPr="00E63D97">
              <w:t>с</w:t>
            </w:r>
            <w:r w:rsidRPr="00E63D97">
              <w:t>левых (функци</w:t>
            </w:r>
            <w:r w:rsidRPr="00E63D97">
              <w:t>о</w:t>
            </w:r>
            <w:r w:rsidRPr="00E63D97">
              <w:t>нальных) и территор</w:t>
            </w:r>
            <w:r w:rsidRPr="00E63D97">
              <w:t>и</w:t>
            </w:r>
            <w:r w:rsidRPr="00E63D97">
              <w:t>альных о</w:t>
            </w:r>
            <w:r w:rsidRPr="00E63D97">
              <w:t>р</w:t>
            </w:r>
            <w:r w:rsidRPr="00E63D97">
              <w:t>ганов адм</w:t>
            </w:r>
            <w:r w:rsidRPr="00E63D97">
              <w:t>и</w:t>
            </w:r>
            <w:r w:rsidRPr="00E63D97">
              <w:t>нистрации муниц</w:t>
            </w:r>
            <w:r w:rsidRPr="00E63D97">
              <w:t>и</w:t>
            </w:r>
            <w:r w:rsidRPr="00E63D97">
              <w:t>пального округа, м</w:t>
            </w:r>
            <w:r w:rsidRPr="00E63D97">
              <w:t>у</w:t>
            </w:r>
            <w:r w:rsidRPr="00E63D97">
              <w:t>ниципал</w:t>
            </w:r>
            <w:r w:rsidRPr="00E63D97">
              <w:t>ь</w:t>
            </w:r>
            <w:r w:rsidRPr="00E63D97">
              <w:t>ных учр</w:t>
            </w:r>
            <w:r w:rsidRPr="00E63D97">
              <w:t>е</w:t>
            </w:r>
            <w:r w:rsidRPr="00E63D97">
              <w:lastRenderedPageBreak/>
              <w:t>ждений - муниц</w:t>
            </w:r>
            <w:r w:rsidRPr="00E63D97">
              <w:t>и</w:t>
            </w:r>
            <w:r w:rsidRPr="00E63D97">
              <w:t>пальные з</w:t>
            </w:r>
            <w:r w:rsidRPr="00E63D97">
              <w:t>а</w:t>
            </w:r>
            <w:r w:rsidRPr="00E63D97">
              <w:t>казчики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A9" w:rsidRPr="00E63D97" w:rsidRDefault="00035AA9" w:rsidP="00F5712A">
            <w:pPr>
              <w:widowControl w:val="0"/>
              <w:suppressAutoHyphens w:val="0"/>
              <w:spacing w:line="240" w:lineRule="exact"/>
              <w:jc w:val="both"/>
            </w:pPr>
            <w:r w:rsidRPr="00E63D97">
              <w:lastRenderedPageBreak/>
              <w:t>подготовка и</w:t>
            </w:r>
            <w:r w:rsidRPr="00E63D97">
              <w:t>н</w:t>
            </w:r>
            <w:r w:rsidRPr="00E63D97">
              <w:t>формации по ре</w:t>
            </w:r>
            <w:r w:rsidRPr="00E63D97">
              <w:t>а</w:t>
            </w:r>
            <w:r w:rsidRPr="00E63D97">
              <w:t>лизации меропри</w:t>
            </w:r>
            <w:r w:rsidRPr="00E63D97">
              <w:t>я</w:t>
            </w:r>
            <w:r w:rsidRPr="00E63D97">
              <w:t>тия и принятых мерах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A9" w:rsidRPr="00E63D97" w:rsidRDefault="00035AA9" w:rsidP="00F5712A">
            <w:pPr>
              <w:widowControl w:val="0"/>
              <w:suppressAutoHyphens w:val="0"/>
              <w:spacing w:line="240" w:lineRule="exact"/>
              <w:jc w:val="both"/>
            </w:pPr>
            <w:r w:rsidRPr="00E63D97"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A9" w:rsidRPr="00E63D97" w:rsidRDefault="00035AA9" w:rsidP="006713E7">
            <w:pPr>
              <w:widowControl w:val="0"/>
              <w:suppressAutoHyphens w:val="0"/>
              <w:spacing w:line="240" w:lineRule="exact"/>
              <w:jc w:val="center"/>
            </w:pPr>
            <w:r w:rsidRPr="00E63D97"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A9" w:rsidRPr="00E63D97" w:rsidRDefault="00E63D97" w:rsidP="006713E7">
            <w:pPr>
              <w:widowControl w:val="0"/>
              <w:suppressAutoHyphens w:val="0"/>
              <w:spacing w:line="240" w:lineRule="exact"/>
              <w:jc w:val="center"/>
            </w:pPr>
            <w:r>
              <w:t>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97" w:rsidRDefault="00E63D97" w:rsidP="00034B17">
            <w:pPr>
              <w:spacing w:line="240" w:lineRule="exact"/>
              <w:jc w:val="both"/>
            </w:pPr>
            <w:r>
              <w:t>по итогам работы за 2021 год</w:t>
            </w:r>
            <w:r w:rsidR="00751C75" w:rsidRPr="00E63D97">
              <w:t xml:space="preserve">а </w:t>
            </w:r>
            <w:r>
              <w:t xml:space="preserve"> выявлено 3 случая неисполнения контрагентами своих обязанностей (не соблюдены установленные сроки выполнения обязательств)</w:t>
            </w:r>
            <w:r w:rsidR="00101C56">
              <w:t>.</w:t>
            </w:r>
          </w:p>
          <w:p w:rsidR="00035AA9" w:rsidRPr="00E63D97" w:rsidRDefault="00E63D97" w:rsidP="00034B17">
            <w:pPr>
              <w:spacing w:line="240" w:lineRule="exact"/>
              <w:jc w:val="both"/>
            </w:pPr>
            <w:r>
              <w:t xml:space="preserve">   </w:t>
            </w:r>
            <w:r w:rsidR="00034B17">
              <w:t>Нарушителям предъявлены штрафные санкции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A9" w:rsidRPr="00F5712A" w:rsidRDefault="008F5A42" w:rsidP="00063521">
            <w:pPr>
              <w:spacing w:line="240" w:lineRule="exact"/>
            </w:pPr>
            <w:r>
              <w:t xml:space="preserve">в бюджет муниципального округа дополнительно поступило </w:t>
            </w:r>
            <w:r w:rsidR="00101C56">
              <w:t xml:space="preserve">неналоговых доходов </w:t>
            </w:r>
            <w:r>
              <w:t xml:space="preserve"> от </w:t>
            </w:r>
            <w:r w:rsidR="00101C56">
              <w:t xml:space="preserve">применения </w:t>
            </w:r>
            <w:r>
              <w:t>санкций за нарушение условий контракт</w:t>
            </w:r>
            <w:r w:rsidR="00063521">
              <w:t>ов</w:t>
            </w:r>
            <w:r>
              <w:t xml:space="preserve"> в сумме 6,1 тыс. рублей</w:t>
            </w:r>
          </w:p>
        </w:tc>
      </w:tr>
      <w:tr w:rsidR="00035AA9" w:rsidRPr="00F5712A" w:rsidTr="009F3AE1">
        <w:trPr>
          <w:trHeight w:val="1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A9" w:rsidRPr="00F5712A" w:rsidRDefault="00035AA9" w:rsidP="001242CD">
            <w:pPr>
              <w:widowControl w:val="0"/>
              <w:suppressAutoHyphens w:val="0"/>
              <w:spacing w:line="240" w:lineRule="exact"/>
              <w:jc w:val="center"/>
            </w:pPr>
            <w:r w:rsidRPr="00F5712A">
              <w:lastRenderedPageBreak/>
              <w:t>1.1</w:t>
            </w:r>
            <w:r w:rsidR="001242CD"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A9" w:rsidRPr="00F5712A" w:rsidRDefault="00035AA9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Организация работы межведомственной рабочей группы по вопросам мобилиз</w:t>
            </w:r>
            <w:r w:rsidRPr="00F5712A">
              <w:t>а</w:t>
            </w:r>
            <w:r w:rsidRPr="00F5712A">
              <w:t>ции доходов бюдж</w:t>
            </w:r>
            <w:r w:rsidRPr="00F5712A">
              <w:t>е</w:t>
            </w:r>
            <w:r w:rsidRPr="00F5712A">
              <w:t>та муниципального округа с приглаш</w:t>
            </w:r>
            <w:r w:rsidRPr="00F5712A">
              <w:t>е</w:t>
            </w:r>
            <w:r w:rsidRPr="00F5712A">
              <w:t>нием юридических и физических лиц, имеющих задолже</w:t>
            </w:r>
            <w:r w:rsidRPr="00F5712A">
              <w:t>н</w:t>
            </w:r>
            <w:r w:rsidRPr="00F5712A">
              <w:t>ность по налоговым платежам в бюджет муниципального округа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A9" w:rsidRPr="00F5712A" w:rsidRDefault="00035AA9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финансовое управление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A9" w:rsidRPr="00F5712A" w:rsidRDefault="00035AA9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осуществление мониторинга з</w:t>
            </w:r>
            <w:r w:rsidRPr="00F5712A">
              <w:t>а</w:t>
            </w:r>
            <w:r w:rsidRPr="00F5712A">
              <w:t>долженности по налогоплательщ</w:t>
            </w:r>
            <w:r w:rsidRPr="00F5712A">
              <w:t>и</w:t>
            </w:r>
            <w:r w:rsidRPr="00F5712A">
              <w:t>кам, имеющим з</w:t>
            </w:r>
            <w:r w:rsidRPr="00F5712A">
              <w:t>а</w:t>
            </w:r>
            <w:r w:rsidRPr="00F5712A">
              <w:t>долженность св</w:t>
            </w:r>
            <w:r w:rsidRPr="00F5712A">
              <w:t>ы</w:t>
            </w:r>
            <w:r w:rsidRPr="00F5712A">
              <w:t>ше 5,0 тыс. рублей, выработка пре</w:t>
            </w:r>
            <w:r w:rsidRPr="00F5712A">
              <w:t>д</w:t>
            </w:r>
            <w:r w:rsidRPr="00F5712A">
              <w:t>ложений, напра</w:t>
            </w:r>
            <w:r w:rsidRPr="00F5712A">
              <w:t>в</w:t>
            </w:r>
            <w:r w:rsidRPr="00F5712A">
              <w:t>ленных на сокр</w:t>
            </w:r>
            <w:r w:rsidRPr="00F5712A">
              <w:t>а</w:t>
            </w:r>
            <w:r w:rsidRPr="00F5712A">
              <w:t>щение задолже</w:t>
            </w:r>
            <w:r w:rsidRPr="00F5712A">
              <w:t>н</w:t>
            </w:r>
            <w:r w:rsidRPr="00F5712A">
              <w:t>ности по налог</w:t>
            </w:r>
            <w:r w:rsidRPr="00F5712A">
              <w:t>о</w:t>
            </w:r>
            <w:r w:rsidRPr="00F5712A">
              <w:t>вым платежам (в рамках устано</w:t>
            </w:r>
            <w:r w:rsidRPr="00F5712A">
              <w:t>в</w:t>
            </w:r>
            <w:r w:rsidRPr="00F5712A">
              <w:t>ленных полном</w:t>
            </w:r>
            <w:r w:rsidRPr="00F5712A">
              <w:t>о</w:t>
            </w:r>
            <w:r w:rsidRPr="00F5712A">
              <w:t xml:space="preserve">чий)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A9" w:rsidRPr="00F5712A" w:rsidRDefault="00035AA9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A9" w:rsidRPr="00F5712A" w:rsidRDefault="00063521" w:rsidP="006713E7">
            <w:pPr>
              <w:widowControl w:val="0"/>
              <w:suppressAutoHyphens w:val="0"/>
              <w:spacing w:line="240" w:lineRule="exact"/>
              <w:jc w:val="center"/>
            </w:pPr>
            <w:r>
              <w:t xml:space="preserve"> </w:t>
            </w:r>
            <w:r w:rsidR="00035AA9"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A9" w:rsidRPr="00F5712A" w:rsidRDefault="00063521" w:rsidP="006713E7">
            <w:pPr>
              <w:widowControl w:val="0"/>
              <w:suppressAutoHyphens w:val="0"/>
              <w:spacing w:line="240" w:lineRule="exact"/>
              <w:jc w:val="center"/>
            </w:pPr>
            <w:r>
              <w:t xml:space="preserve"> </w:t>
            </w:r>
            <w:r w:rsidR="000B491B">
              <w:t>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DB" w:rsidRDefault="00FE0339" w:rsidP="00FE0339">
            <w:pPr>
              <w:spacing w:line="240" w:lineRule="exact"/>
              <w:jc w:val="both"/>
            </w:pPr>
            <w:r>
              <w:t>организация работы  межведомственной рабочей группы в течение отчетного года осуществлялась во взаимодействии с ИФНС №8.</w:t>
            </w:r>
          </w:p>
          <w:p w:rsidR="00035AA9" w:rsidRDefault="00DA06DB" w:rsidP="00DA06DB">
            <w:pPr>
              <w:spacing w:line="240" w:lineRule="exact"/>
              <w:jc w:val="both"/>
            </w:pPr>
            <w:r>
              <w:t xml:space="preserve">   </w:t>
            </w:r>
            <w:r w:rsidR="00E5099F">
              <w:t>Проводился</w:t>
            </w:r>
            <w:r w:rsidR="00FE0339">
              <w:t xml:space="preserve"> ежемесячный мониторинг задолженности  по налоговым платежам по сведениям ИФНС №8.</w:t>
            </w:r>
          </w:p>
          <w:p w:rsidR="005C5BAC" w:rsidRDefault="00035AA9" w:rsidP="00086428">
            <w:pPr>
              <w:spacing w:line="240" w:lineRule="exact"/>
              <w:jc w:val="both"/>
            </w:pPr>
            <w:r>
              <w:t xml:space="preserve">     Проведено </w:t>
            </w:r>
            <w:r w:rsidR="003713C5">
              <w:t>5</w:t>
            </w:r>
            <w:r>
              <w:t xml:space="preserve"> заседани</w:t>
            </w:r>
            <w:r w:rsidR="003713C5">
              <w:t>й</w:t>
            </w:r>
            <w:r>
              <w:t xml:space="preserve"> рабочей группы, рассмотрена   задолженность </w:t>
            </w:r>
            <w:r w:rsidR="00E5099F">
              <w:t>5</w:t>
            </w:r>
            <w:r>
              <w:t>5 налогоплательщиков юридических и физических лиц, имеющих наиболее крупную сумму задолженности.</w:t>
            </w:r>
          </w:p>
          <w:p w:rsidR="00035AA9" w:rsidRDefault="005C5BAC" w:rsidP="00086428">
            <w:pPr>
              <w:spacing w:line="240" w:lineRule="exact"/>
              <w:jc w:val="both"/>
            </w:pPr>
            <w:r>
              <w:t xml:space="preserve">    </w:t>
            </w:r>
            <w:r w:rsidR="00E5099F">
              <w:t xml:space="preserve"> Кроме того,  по запросу ИФННС №8 отработана </w:t>
            </w:r>
            <w:r>
              <w:t>задолженность по 50 налогоплател</w:t>
            </w:r>
            <w:r w:rsidR="00E5099F">
              <w:t xml:space="preserve">ьщикам </w:t>
            </w:r>
            <w:r>
              <w:t>-</w:t>
            </w:r>
            <w:r w:rsidR="00E5099F">
              <w:t xml:space="preserve"> работникам бюджетной сферы</w:t>
            </w:r>
            <w:r>
              <w:t>, имеющих задолженность во всем видам платежей.</w:t>
            </w:r>
          </w:p>
          <w:p w:rsidR="00035AA9" w:rsidRDefault="00035AA9" w:rsidP="00086428">
            <w:pPr>
              <w:spacing w:line="240" w:lineRule="exact"/>
              <w:jc w:val="both"/>
            </w:pPr>
            <w:r>
              <w:t xml:space="preserve">      В результате проведенной работы:</w:t>
            </w:r>
          </w:p>
          <w:p w:rsidR="005C5BAC" w:rsidRDefault="00035AA9" w:rsidP="00086428">
            <w:pPr>
              <w:spacing w:line="240" w:lineRule="exact"/>
              <w:jc w:val="both"/>
            </w:pPr>
            <w:r>
              <w:t xml:space="preserve">      погашена задолженность</w:t>
            </w:r>
            <w:r w:rsidR="005C5BAC">
              <w:t xml:space="preserve"> в целом за год на сумму 8,3 млн. </w:t>
            </w:r>
            <w:r w:rsidR="005C5BAC">
              <w:lastRenderedPageBreak/>
              <w:t>рублей:</w:t>
            </w:r>
          </w:p>
          <w:p w:rsidR="00035AA9" w:rsidRPr="00F5712A" w:rsidRDefault="005C5BAC" w:rsidP="00101C56">
            <w:pPr>
              <w:spacing w:line="240" w:lineRule="exact"/>
              <w:jc w:val="both"/>
            </w:pPr>
            <w:r>
              <w:t xml:space="preserve">в том числе налогоплательщиками </w:t>
            </w:r>
            <w:proofErr w:type="gramStart"/>
            <w:r w:rsidR="00101C56">
              <w:t>-</w:t>
            </w:r>
            <w:r>
              <w:t>ю</w:t>
            </w:r>
            <w:proofErr w:type="gramEnd"/>
            <w:r>
              <w:t>ридическими лицами</w:t>
            </w:r>
            <w:r w:rsidR="00035AA9">
              <w:t xml:space="preserve"> в сумме 5,</w:t>
            </w:r>
            <w:r>
              <w:t>7</w:t>
            </w:r>
            <w:r w:rsidR="00035AA9">
              <w:t xml:space="preserve"> млн. рублей </w:t>
            </w:r>
            <w:r>
              <w:t>физическими - в сумме 2,6 млн.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A9" w:rsidRPr="00F5712A" w:rsidRDefault="00035AA9" w:rsidP="00DA06DB">
            <w:pPr>
              <w:spacing w:line="240" w:lineRule="exact"/>
              <w:jc w:val="both"/>
            </w:pPr>
            <w:r>
              <w:lastRenderedPageBreak/>
              <w:t xml:space="preserve"> в бюджет муниципального округа дополнительно поступило </w:t>
            </w:r>
            <w:r w:rsidR="00BE165A">
              <w:t xml:space="preserve">налоговых доходов </w:t>
            </w:r>
            <w:r>
              <w:t xml:space="preserve"> </w:t>
            </w:r>
            <w:r w:rsidR="00DA06DB">
              <w:t>за</w:t>
            </w:r>
            <w:r w:rsidR="002C61F5">
              <w:t xml:space="preserve"> счет погашения задолженности  по имущественным налогам в сумме 7</w:t>
            </w:r>
            <w:r w:rsidR="00063521">
              <w:t>581,85 тыс. рублей</w:t>
            </w:r>
          </w:p>
        </w:tc>
      </w:tr>
      <w:tr w:rsidR="00035AA9" w:rsidRPr="00F5712A" w:rsidTr="009F3AE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A9" w:rsidRPr="00F5712A" w:rsidRDefault="00035AA9" w:rsidP="001242CD">
            <w:pPr>
              <w:widowControl w:val="0"/>
              <w:suppressAutoHyphens w:val="0"/>
              <w:spacing w:line="240" w:lineRule="exact"/>
              <w:jc w:val="center"/>
            </w:pPr>
            <w:r w:rsidRPr="00F5712A">
              <w:lastRenderedPageBreak/>
              <w:t>1.1</w:t>
            </w:r>
            <w:r w:rsidR="001242CD">
              <w:t>2</w:t>
            </w:r>
            <w:r w:rsidR="00F03006"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A9" w:rsidRPr="00F5712A" w:rsidRDefault="00035AA9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 xml:space="preserve">Осуществление </w:t>
            </w:r>
            <w:proofErr w:type="gramStart"/>
            <w:r w:rsidRPr="00F5712A">
              <w:t>ко</w:t>
            </w:r>
            <w:r w:rsidRPr="00F5712A">
              <w:t>н</w:t>
            </w:r>
            <w:r w:rsidRPr="00F5712A">
              <w:t>троля за</w:t>
            </w:r>
            <w:proofErr w:type="gramEnd"/>
            <w:r w:rsidRPr="00F5712A">
              <w:t xml:space="preserve"> установкой и использованием средств наружной рекламы на террит</w:t>
            </w:r>
            <w:r w:rsidRPr="00F5712A">
              <w:t>о</w:t>
            </w:r>
            <w:r w:rsidRPr="00F5712A">
              <w:t>рии муниципального округа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A9" w:rsidRPr="00F5712A" w:rsidRDefault="00035AA9" w:rsidP="00144B10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отдел им</w:t>
            </w:r>
            <w:r w:rsidRPr="00F5712A">
              <w:t>у</w:t>
            </w:r>
            <w:r w:rsidRPr="00F5712A">
              <w:t>щественных и земел</w:t>
            </w:r>
            <w:r w:rsidRPr="00F5712A">
              <w:t>ь</w:t>
            </w:r>
            <w:r w:rsidRPr="00F5712A">
              <w:t>ных отн</w:t>
            </w:r>
            <w:r w:rsidRPr="00F5712A">
              <w:t>о</w:t>
            </w:r>
            <w:r w:rsidRPr="00F5712A">
              <w:t xml:space="preserve">шений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A9" w:rsidRPr="00F5712A" w:rsidRDefault="00035AA9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дополнительное поступление нен</w:t>
            </w:r>
            <w:r w:rsidRPr="00F5712A">
              <w:t>а</w:t>
            </w:r>
            <w:r w:rsidRPr="00F5712A">
              <w:t>логовых доходов в бюджет муниц</w:t>
            </w:r>
            <w:r w:rsidRPr="00F5712A">
              <w:t>и</w:t>
            </w:r>
            <w:r w:rsidRPr="00F5712A">
              <w:t>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A9" w:rsidRPr="00F5712A" w:rsidRDefault="00035AA9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тыс. ру</w:t>
            </w:r>
            <w:r w:rsidRPr="00F5712A">
              <w:t>б</w:t>
            </w:r>
            <w:r w:rsidRPr="00F5712A">
              <w:t>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A9" w:rsidRPr="00F5712A" w:rsidRDefault="00035AA9" w:rsidP="00B04D00">
            <w:pPr>
              <w:widowControl w:val="0"/>
              <w:suppressAutoHyphens w:val="0"/>
              <w:spacing w:line="240" w:lineRule="exact"/>
              <w:jc w:val="center"/>
            </w:pPr>
            <w:r>
              <w:t>44,0</w:t>
            </w:r>
            <w:r w:rsidR="00620728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A9" w:rsidRPr="00F5712A" w:rsidRDefault="00B04D00" w:rsidP="00B04D00">
            <w:pPr>
              <w:widowControl w:val="0"/>
              <w:suppressAutoHyphens w:val="0"/>
              <w:spacing w:line="240" w:lineRule="exact"/>
              <w:jc w:val="center"/>
            </w:pPr>
            <w:r>
              <w:t>0,0</w:t>
            </w:r>
            <w:r w:rsidR="00620728">
              <w:t>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A9" w:rsidRPr="00F5712A" w:rsidRDefault="00035AA9" w:rsidP="00D46BEB">
            <w:pPr>
              <w:spacing w:line="240" w:lineRule="exact"/>
              <w:jc w:val="both"/>
            </w:pPr>
            <w:r>
              <w:rPr>
                <w:color w:val="000000"/>
                <w:shd w:val="clear" w:color="auto" w:fill="FFFFFF"/>
              </w:rPr>
              <w:t>о</w:t>
            </w:r>
            <w:r w:rsidRPr="00394358">
              <w:rPr>
                <w:color w:val="000000"/>
                <w:shd w:val="clear" w:color="auto" w:fill="FFFFFF"/>
              </w:rPr>
              <w:t xml:space="preserve">тветственными лицами отдела за осуществление </w:t>
            </w:r>
            <w:proofErr w:type="gramStart"/>
            <w:r w:rsidRPr="00394358">
              <w:rPr>
                <w:color w:val="000000"/>
                <w:shd w:val="clear" w:color="auto" w:fill="FFFFFF"/>
              </w:rPr>
              <w:t>контроля за</w:t>
            </w:r>
            <w:proofErr w:type="gramEnd"/>
            <w:r w:rsidRPr="00394358">
              <w:rPr>
                <w:color w:val="000000"/>
                <w:shd w:val="clear" w:color="auto" w:fill="FFFFFF"/>
              </w:rPr>
              <w:t xml:space="preserve"> установкой и использованием наружной рекламы на территории округа проведена работа по законности установок и эксплуатации рекламных кон</w:t>
            </w:r>
            <w:r>
              <w:rPr>
                <w:color w:val="000000"/>
                <w:shd w:val="clear" w:color="auto" w:fill="FFFFFF"/>
              </w:rPr>
              <w:t>струкций</w:t>
            </w:r>
            <w:r w:rsidR="00D46BEB">
              <w:rPr>
                <w:color w:val="000000"/>
                <w:shd w:val="clear" w:color="auto" w:fill="FFFFFF"/>
              </w:rPr>
              <w:t>, н</w:t>
            </w:r>
            <w:r>
              <w:rPr>
                <w:color w:val="000000"/>
                <w:shd w:val="clear" w:color="auto" w:fill="FFFFFF"/>
              </w:rPr>
              <w:t xml:space="preserve">арушений не выявлено. </w:t>
            </w:r>
            <w:r w:rsidR="00B17E21">
              <w:rPr>
                <w:color w:val="000000"/>
                <w:shd w:val="clear" w:color="auto" w:fill="FFFFFF"/>
              </w:rPr>
              <w:t xml:space="preserve">В течение отчетного года осуществлялась работа по перерегистрации договоров аренды за использование рекламных конструкций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A9" w:rsidRPr="00F5712A" w:rsidRDefault="00035AA9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</w:tr>
      <w:tr w:rsidR="00F03006" w:rsidRPr="00F5712A" w:rsidTr="009F3AE1">
        <w:trPr>
          <w:trHeight w:val="5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6" w:rsidRPr="00F5712A" w:rsidRDefault="00F03006" w:rsidP="00F5712A">
            <w:pPr>
              <w:widowControl w:val="0"/>
              <w:suppressAutoHyphens w:val="0"/>
              <w:spacing w:line="240" w:lineRule="exact"/>
              <w:jc w:val="center"/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006" w:rsidRPr="00F5712A" w:rsidRDefault="00F03006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Итого по разделу 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6" w:rsidRPr="00F5712A" w:rsidRDefault="00F03006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6" w:rsidRPr="00F5712A" w:rsidRDefault="00F03006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006" w:rsidRPr="00F5712A" w:rsidRDefault="00F03006" w:rsidP="00F5712A">
            <w:pPr>
              <w:widowControl w:val="0"/>
              <w:suppressAutoHyphens w:val="0"/>
              <w:spacing w:line="240" w:lineRule="exact"/>
              <w:jc w:val="center"/>
            </w:pPr>
            <w:r w:rsidRPr="00F5712A">
              <w:t>тыс. ру</w:t>
            </w:r>
            <w:r w:rsidRPr="00F5712A">
              <w:t>б</w:t>
            </w:r>
            <w:r w:rsidRPr="00F5712A">
              <w:t>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6" w:rsidRPr="00F5712A" w:rsidRDefault="00F03006" w:rsidP="00F5712A">
            <w:pPr>
              <w:widowControl w:val="0"/>
              <w:suppressAutoHyphens w:val="0"/>
              <w:spacing w:line="240" w:lineRule="exact"/>
              <w:jc w:val="center"/>
            </w:pPr>
            <w:r>
              <w:t>3 396,2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B0" w:rsidRDefault="005C17B0" w:rsidP="005C17B0">
            <w:pPr>
              <w:widowControl w:val="0"/>
              <w:suppressAutoHyphens w:val="0"/>
              <w:spacing w:line="240" w:lineRule="exact"/>
              <w:jc w:val="center"/>
            </w:pPr>
            <w:r>
              <w:t>13 354,06</w:t>
            </w:r>
          </w:p>
          <w:p w:rsidR="003F0871" w:rsidRPr="00F5712A" w:rsidRDefault="003F0871" w:rsidP="00880E8F">
            <w:pPr>
              <w:widowControl w:val="0"/>
              <w:suppressAutoHyphens w:val="0"/>
              <w:spacing w:line="240" w:lineRule="exact"/>
              <w:jc w:val="center"/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6" w:rsidRPr="00F5712A" w:rsidRDefault="00F03006" w:rsidP="00F5712A">
            <w:pPr>
              <w:widowControl w:val="0"/>
              <w:suppressAutoHyphens w:val="0"/>
              <w:spacing w:line="24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06" w:rsidRDefault="00880E8F" w:rsidP="00F5712A">
            <w:pPr>
              <w:widowControl w:val="0"/>
              <w:suppressAutoHyphens w:val="0"/>
              <w:spacing w:line="240" w:lineRule="exact"/>
              <w:jc w:val="center"/>
            </w:pPr>
            <w:r>
              <w:t>13 354,06</w:t>
            </w:r>
          </w:p>
          <w:p w:rsidR="00880E8F" w:rsidRPr="00F5712A" w:rsidRDefault="00880E8F" w:rsidP="00F5712A">
            <w:pPr>
              <w:widowControl w:val="0"/>
              <w:suppressAutoHyphens w:val="0"/>
              <w:spacing w:line="240" w:lineRule="exact"/>
              <w:jc w:val="center"/>
            </w:pPr>
          </w:p>
        </w:tc>
      </w:tr>
      <w:tr w:rsidR="00A625BE" w:rsidRPr="00F5712A" w:rsidTr="009F3AE1">
        <w:trPr>
          <w:gridAfter w:val="7"/>
          <w:wAfter w:w="11062" w:type="dxa"/>
        </w:trPr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5BE" w:rsidRPr="00F5712A" w:rsidRDefault="00A625BE" w:rsidP="00F5712A">
            <w:pPr>
              <w:widowControl w:val="0"/>
              <w:suppressAutoHyphens w:val="0"/>
              <w:spacing w:line="240" w:lineRule="exact"/>
              <w:jc w:val="center"/>
            </w:pPr>
          </w:p>
        </w:tc>
      </w:tr>
      <w:tr w:rsidR="00295FFB" w:rsidRPr="00F5712A" w:rsidTr="009F3AE1">
        <w:tc>
          <w:tcPr>
            <w:tcW w:w="158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FB" w:rsidRPr="00295FFB" w:rsidRDefault="00295FFB" w:rsidP="00F5712A">
            <w:pPr>
              <w:widowControl w:val="0"/>
              <w:suppressAutoHyphens w:val="0"/>
              <w:spacing w:line="240" w:lineRule="exact"/>
              <w:jc w:val="center"/>
            </w:pPr>
            <w:r>
              <w:rPr>
                <w:lang w:val="en-US"/>
              </w:rPr>
              <w:t>II</w:t>
            </w:r>
            <w:r>
              <w:t>. Мероприятия по оптимизации расходов бюджета муниципального округа</w:t>
            </w:r>
          </w:p>
        </w:tc>
      </w:tr>
      <w:tr w:rsidR="00AE784C" w:rsidRPr="00F5712A" w:rsidTr="009F3AE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4C" w:rsidRPr="00F5712A" w:rsidRDefault="00AE784C" w:rsidP="00F5712A">
            <w:pPr>
              <w:widowControl w:val="0"/>
              <w:suppressAutoHyphens w:val="0"/>
              <w:spacing w:line="240" w:lineRule="exact"/>
              <w:jc w:val="center"/>
            </w:pPr>
            <w:r w:rsidRPr="00F5712A">
              <w:t>2.1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4C" w:rsidRPr="00F5712A" w:rsidRDefault="00AE784C" w:rsidP="00F5712A">
            <w:pPr>
              <w:spacing w:line="240" w:lineRule="exact"/>
              <w:jc w:val="both"/>
            </w:pPr>
            <w:r w:rsidRPr="00F5712A">
              <w:t>Оптимизация расходов на содержание сети учреждений бюджетной сферы путем реорганизации муниципальных учреждений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4C" w:rsidRPr="00F5712A" w:rsidRDefault="00AE784C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4C" w:rsidRPr="00F5712A" w:rsidRDefault="00AE784C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4C" w:rsidRPr="00F5712A" w:rsidRDefault="00AE784C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4C" w:rsidRPr="00F5712A" w:rsidRDefault="00AE784C" w:rsidP="00F5712A">
            <w:pPr>
              <w:widowControl w:val="0"/>
              <w:suppressAutoHyphens w:val="0"/>
              <w:spacing w:line="240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4C" w:rsidRPr="00F5712A" w:rsidRDefault="00AE784C" w:rsidP="00F5712A">
            <w:pPr>
              <w:widowControl w:val="0"/>
              <w:suppressAutoHyphens w:val="0"/>
              <w:spacing w:line="240" w:lineRule="exact"/>
              <w:jc w:val="center"/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4C" w:rsidRPr="00F5712A" w:rsidRDefault="00AE784C" w:rsidP="00F5712A">
            <w:pPr>
              <w:widowControl w:val="0"/>
              <w:suppressAutoHyphens w:val="0"/>
              <w:spacing w:line="24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4C" w:rsidRPr="00F5712A" w:rsidRDefault="00AE784C" w:rsidP="00F5712A">
            <w:pPr>
              <w:widowControl w:val="0"/>
              <w:suppressAutoHyphens w:val="0"/>
              <w:spacing w:line="240" w:lineRule="exact"/>
              <w:jc w:val="center"/>
            </w:pPr>
          </w:p>
        </w:tc>
      </w:tr>
      <w:tr w:rsidR="00AE784C" w:rsidRPr="00F5712A" w:rsidTr="009F3AE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4C" w:rsidRPr="00A75330" w:rsidRDefault="00AE784C" w:rsidP="00F5712A">
            <w:pPr>
              <w:widowControl w:val="0"/>
              <w:suppressAutoHyphens w:val="0"/>
              <w:spacing w:line="240" w:lineRule="exact"/>
              <w:jc w:val="center"/>
              <w:rPr>
                <w:sz w:val="24"/>
                <w:szCs w:val="24"/>
              </w:rPr>
            </w:pPr>
            <w:r w:rsidRPr="00A75330">
              <w:rPr>
                <w:sz w:val="24"/>
                <w:szCs w:val="24"/>
              </w:rPr>
              <w:t xml:space="preserve">2.1.1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4C" w:rsidRPr="00F5712A" w:rsidRDefault="00AE784C" w:rsidP="00F5712A">
            <w:pPr>
              <w:spacing w:line="240" w:lineRule="exact"/>
            </w:pPr>
            <w:r w:rsidRPr="00F5712A">
              <w:t xml:space="preserve">присоединение муниципального бюджетного </w:t>
            </w:r>
            <w:r w:rsidRPr="00F5712A">
              <w:lastRenderedPageBreak/>
              <w:t>учреждения  «</w:t>
            </w:r>
            <w:proofErr w:type="spellStart"/>
            <w:r w:rsidRPr="00F5712A">
              <w:t>Курсавское</w:t>
            </w:r>
            <w:proofErr w:type="spellEnd"/>
            <w:r w:rsidRPr="00F5712A">
              <w:t xml:space="preserve"> СКО» </w:t>
            </w:r>
            <w:r w:rsidR="000B491B">
              <w:t xml:space="preserve"> </w:t>
            </w:r>
            <w:r w:rsidRPr="00F5712A">
              <w:t>к муниципальному бюджетному учреждению  культуры «МБУК Андроповский социально-культурный центр»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4C" w:rsidRPr="00F5712A" w:rsidRDefault="00AE784C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lastRenderedPageBreak/>
              <w:t>отдел кул</w:t>
            </w:r>
            <w:r w:rsidRPr="00F5712A">
              <w:t>ь</w:t>
            </w:r>
            <w:r w:rsidRPr="00F5712A">
              <w:t>туры адм</w:t>
            </w:r>
            <w:r w:rsidRPr="00F5712A">
              <w:t>и</w:t>
            </w:r>
            <w:r w:rsidRPr="00F5712A">
              <w:t xml:space="preserve">нистрации </w:t>
            </w:r>
            <w:r w:rsidRPr="00F5712A">
              <w:lastRenderedPageBreak/>
              <w:t>Андропо</w:t>
            </w:r>
            <w:r w:rsidRPr="00F5712A">
              <w:t>в</w:t>
            </w:r>
            <w:r w:rsidRPr="00F5712A">
              <w:t>ского м</w:t>
            </w:r>
            <w:r w:rsidRPr="00F5712A">
              <w:t>у</w:t>
            </w:r>
            <w:r w:rsidRPr="00F5712A">
              <w:t>ниципал</w:t>
            </w:r>
            <w:r w:rsidRPr="00F5712A">
              <w:t>ь</w:t>
            </w:r>
            <w:r w:rsidRPr="00F5712A">
              <w:t>ного округа Ставр</w:t>
            </w:r>
            <w:r w:rsidRPr="00F5712A">
              <w:t>о</w:t>
            </w:r>
            <w:r w:rsidRPr="00F5712A">
              <w:t>польского края (дале</w:t>
            </w:r>
            <w:proofErr w:type="gramStart"/>
            <w:r w:rsidRPr="00F5712A">
              <w:t>е-</w:t>
            </w:r>
            <w:proofErr w:type="gramEnd"/>
            <w:r w:rsidRPr="00F5712A">
              <w:t xml:space="preserve"> отдел кул</w:t>
            </w:r>
            <w:r w:rsidRPr="00F5712A">
              <w:t>ь</w:t>
            </w:r>
            <w:r w:rsidRPr="00F5712A">
              <w:t>туры)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4C" w:rsidRPr="00F5712A" w:rsidRDefault="00AE784C" w:rsidP="00EE5608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lastRenderedPageBreak/>
              <w:t>экономия бюдже</w:t>
            </w:r>
            <w:r w:rsidRPr="00F5712A">
              <w:t>т</w:t>
            </w:r>
            <w:r w:rsidRPr="00F5712A">
              <w:t xml:space="preserve">ных средств (за счет сокращения </w:t>
            </w:r>
            <w:r w:rsidRPr="00F5712A">
              <w:lastRenderedPageBreak/>
              <w:t>должност</w:t>
            </w:r>
            <w:r w:rsidR="00EE5608">
              <w:t>ей</w:t>
            </w:r>
            <w:r w:rsidRPr="00F5712A">
              <w:t xml:space="preserve"> дире</w:t>
            </w:r>
            <w:r w:rsidRPr="00F5712A">
              <w:t>к</w:t>
            </w:r>
            <w:r w:rsidRPr="00F5712A">
              <w:t>тора учреждения и 0</w:t>
            </w:r>
            <w:r>
              <w:t>,</w:t>
            </w:r>
            <w:r w:rsidRPr="00F5712A">
              <w:t>5 ставки экон</w:t>
            </w:r>
            <w:r w:rsidRPr="00F5712A">
              <w:t>о</w:t>
            </w:r>
            <w:r w:rsidRPr="00F5712A">
              <w:t>миста)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4C" w:rsidRPr="00F5712A" w:rsidRDefault="00AE784C" w:rsidP="00F5712A">
            <w:pPr>
              <w:widowControl w:val="0"/>
              <w:suppressAutoHyphens w:val="0"/>
              <w:spacing w:line="240" w:lineRule="exact"/>
              <w:jc w:val="center"/>
            </w:pPr>
            <w:r w:rsidRPr="00F5712A">
              <w:lastRenderedPageBreak/>
              <w:t>тыс. ру</w:t>
            </w:r>
            <w:r w:rsidRPr="00F5712A">
              <w:t>б</w:t>
            </w:r>
            <w:r w:rsidRPr="00F5712A">
              <w:t>лей</w:t>
            </w:r>
          </w:p>
          <w:p w:rsidR="00AE784C" w:rsidRPr="00F5712A" w:rsidRDefault="00AE784C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4C" w:rsidRPr="00F5712A" w:rsidRDefault="00AE784C" w:rsidP="00F5712A">
            <w:pPr>
              <w:widowControl w:val="0"/>
              <w:suppressAutoHyphens w:val="0"/>
              <w:spacing w:line="240" w:lineRule="exact"/>
              <w:jc w:val="center"/>
            </w:pPr>
            <w:r>
              <w:lastRenderedPageBreak/>
              <w:t>450,00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4C" w:rsidRPr="00F5712A" w:rsidRDefault="000C3D29" w:rsidP="00F5712A">
            <w:pPr>
              <w:widowControl w:val="0"/>
              <w:suppressAutoHyphens w:val="0"/>
              <w:spacing w:line="240" w:lineRule="exact"/>
              <w:jc w:val="center"/>
            </w:pPr>
            <w:r>
              <w:t>0,00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4C" w:rsidRDefault="000C3D29" w:rsidP="006937FC">
            <w:pPr>
              <w:widowControl w:val="0"/>
              <w:suppressAutoHyphens w:val="0"/>
              <w:spacing w:line="240" w:lineRule="exact"/>
              <w:jc w:val="both"/>
            </w:pPr>
            <w:r>
              <w:t xml:space="preserve"> </w:t>
            </w:r>
            <w:r w:rsidRPr="00EE5608">
              <w:t xml:space="preserve">в </w:t>
            </w:r>
            <w:r w:rsidR="00EE5608">
              <w:t>отчетном году пров</w:t>
            </w:r>
            <w:r w:rsidR="00EE5608">
              <w:t>е</w:t>
            </w:r>
            <w:r w:rsidR="00EE5608">
              <w:t xml:space="preserve">дена реорганизация учреждений культуры </w:t>
            </w:r>
            <w:r w:rsidR="00EE5608">
              <w:lastRenderedPageBreak/>
              <w:t>путем</w:t>
            </w:r>
            <w:r w:rsidR="00F7281B">
              <w:t xml:space="preserve"> их</w:t>
            </w:r>
            <w:r w:rsidR="00EE5608">
              <w:t xml:space="preserve"> укрупнения </w:t>
            </w:r>
            <w:r w:rsidR="006937FC" w:rsidRPr="00EE5608">
              <w:t>(</w:t>
            </w:r>
            <w:proofErr w:type="spellStart"/>
            <w:r w:rsidRPr="00EE5608">
              <w:t>Курсавск</w:t>
            </w:r>
            <w:r w:rsidR="006937FC" w:rsidRPr="00EE5608">
              <w:t>о</w:t>
            </w:r>
            <w:r w:rsidRPr="00EE5608">
              <w:t>е</w:t>
            </w:r>
            <w:proofErr w:type="spellEnd"/>
            <w:r w:rsidRPr="00EE5608">
              <w:t xml:space="preserve"> СКО прис</w:t>
            </w:r>
            <w:r w:rsidRPr="00EE5608">
              <w:t>о</w:t>
            </w:r>
            <w:r w:rsidRPr="00EE5608">
              <w:t>единен</w:t>
            </w:r>
            <w:r w:rsidR="00EE5608">
              <w:t>о</w:t>
            </w:r>
            <w:r w:rsidRPr="00EE5608">
              <w:t xml:space="preserve"> к </w:t>
            </w:r>
            <w:r w:rsidR="006937FC" w:rsidRPr="00EE5608">
              <w:t>МБУК А</w:t>
            </w:r>
            <w:r w:rsidR="006937FC" w:rsidRPr="00EE5608">
              <w:t>н</w:t>
            </w:r>
            <w:r w:rsidR="006937FC" w:rsidRPr="00EE5608">
              <w:t xml:space="preserve">дроповский социально-культурный центр и </w:t>
            </w:r>
            <w:proofErr w:type="spellStart"/>
            <w:r w:rsidR="006937FC" w:rsidRPr="00EE5608">
              <w:t>К</w:t>
            </w:r>
            <w:r w:rsidR="006937FC" w:rsidRPr="00EE5608">
              <w:t>и</w:t>
            </w:r>
            <w:r w:rsidR="006937FC" w:rsidRPr="00EE5608">
              <w:t>анкизский</w:t>
            </w:r>
            <w:proofErr w:type="spellEnd"/>
            <w:r w:rsidR="006937FC" w:rsidRPr="00EE5608">
              <w:t xml:space="preserve"> Дом культуры </w:t>
            </w:r>
            <w:r w:rsidR="00EE5608">
              <w:t xml:space="preserve">- </w:t>
            </w:r>
            <w:r w:rsidR="006937FC" w:rsidRPr="00EE5608">
              <w:t xml:space="preserve">к </w:t>
            </w:r>
            <w:proofErr w:type="spellStart"/>
            <w:r w:rsidR="006937FC" w:rsidRPr="00EE5608">
              <w:t>Янкульскому</w:t>
            </w:r>
            <w:proofErr w:type="spellEnd"/>
            <w:r w:rsidR="006937FC" w:rsidRPr="00EE5608">
              <w:t xml:space="preserve"> </w:t>
            </w:r>
            <w:r w:rsidR="00EE5608">
              <w:t>СДК</w:t>
            </w:r>
            <w:r w:rsidR="006937FC" w:rsidRPr="00EE5608">
              <w:t>)</w:t>
            </w:r>
            <w:r w:rsidR="006937FC">
              <w:t xml:space="preserve"> в соответствии с пост</w:t>
            </w:r>
            <w:r w:rsidR="006937FC">
              <w:t>а</w:t>
            </w:r>
            <w:r w:rsidR="006937FC">
              <w:t>новлениями админ</w:t>
            </w:r>
            <w:r w:rsidR="006937FC">
              <w:t>и</w:t>
            </w:r>
            <w:r w:rsidR="006937FC">
              <w:t>страции Андроповского муниципального округа Ставропольского края от 28.10.20</w:t>
            </w:r>
            <w:r w:rsidR="00880E8F">
              <w:t>2</w:t>
            </w:r>
            <w:r w:rsidR="006937FC">
              <w:t>1г.г.№№ 865,866).</w:t>
            </w:r>
          </w:p>
          <w:p w:rsidR="006937FC" w:rsidRPr="00E05D71" w:rsidRDefault="00EE5608" w:rsidP="00EE5608">
            <w:pPr>
              <w:widowControl w:val="0"/>
              <w:suppressAutoHyphens w:val="0"/>
              <w:spacing w:line="240" w:lineRule="exact"/>
              <w:jc w:val="both"/>
            </w:pPr>
            <w:r>
              <w:t>Экономия бюджетных средств по результатам проведенной реорган</w:t>
            </w:r>
            <w:r>
              <w:t>и</w:t>
            </w:r>
            <w:r>
              <w:t>зации будет отражена в 2022 году.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4C" w:rsidRPr="00CD30D1" w:rsidRDefault="00AE784C" w:rsidP="00F5712A">
            <w:pPr>
              <w:spacing w:line="240" w:lineRule="exact"/>
              <w:rPr>
                <w:highlight w:val="yellow"/>
              </w:rPr>
            </w:pPr>
          </w:p>
        </w:tc>
      </w:tr>
      <w:tr w:rsidR="00AE784C" w:rsidRPr="00F5712A" w:rsidTr="009F3AE1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AE784C" w:rsidRPr="00A75330" w:rsidRDefault="00AE784C" w:rsidP="00F5712A">
            <w:pPr>
              <w:widowControl w:val="0"/>
              <w:suppressAutoHyphens w:val="0"/>
              <w:spacing w:line="240" w:lineRule="exact"/>
              <w:jc w:val="center"/>
              <w:rPr>
                <w:sz w:val="24"/>
                <w:szCs w:val="24"/>
              </w:rPr>
            </w:pPr>
            <w:r w:rsidRPr="00A75330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84C" w:rsidRPr="0088547E" w:rsidRDefault="00AE784C" w:rsidP="00D50BCD">
            <w:pPr>
              <w:widowControl w:val="0"/>
              <w:suppressAutoHyphens w:val="0"/>
              <w:spacing w:line="240" w:lineRule="exact"/>
              <w:jc w:val="both"/>
            </w:pPr>
            <w:r w:rsidRPr="0088547E">
              <w:t>Осуществление м</w:t>
            </w:r>
            <w:r w:rsidRPr="0088547E">
              <w:t>е</w:t>
            </w:r>
            <w:r w:rsidRPr="0088547E">
              <w:t>роприятий по сокр</w:t>
            </w:r>
            <w:r w:rsidRPr="0088547E">
              <w:t>а</w:t>
            </w:r>
            <w:r w:rsidRPr="0088547E">
              <w:t>щению численности административно-управленческого и вспомогательного персонала муниц</w:t>
            </w:r>
            <w:r w:rsidRPr="0088547E">
              <w:t>и</w:t>
            </w:r>
            <w:r w:rsidRPr="0088547E">
              <w:t>пальных учрежде</w:t>
            </w:r>
            <w:r>
              <w:t>ний</w:t>
            </w:r>
            <w:r w:rsidRPr="0088547E">
              <w:t xml:space="preserve"> культуры муниц</w:t>
            </w:r>
            <w:r w:rsidRPr="0088547E">
              <w:t>и</w:t>
            </w:r>
            <w:r w:rsidRPr="0088547E">
              <w:t xml:space="preserve">пального </w:t>
            </w:r>
            <w:r>
              <w:t>округа</w:t>
            </w:r>
            <w:r w:rsidRPr="0088547E">
              <w:t xml:space="preserve"> в целях  приведения штатной численности работников муниц</w:t>
            </w:r>
            <w:r w:rsidRPr="0088547E">
              <w:t>и</w:t>
            </w:r>
            <w:r w:rsidRPr="0088547E">
              <w:t>пальных учреждений в соответствие с об</w:t>
            </w:r>
            <w:r w:rsidRPr="0088547E">
              <w:t>ъ</w:t>
            </w:r>
            <w:r w:rsidRPr="0088547E">
              <w:t xml:space="preserve">емом оказываемых муниципальных услуг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4C" w:rsidRPr="0088547E" w:rsidRDefault="00AE784C" w:rsidP="00904262">
            <w:pPr>
              <w:widowControl w:val="0"/>
              <w:suppressAutoHyphens w:val="0"/>
              <w:jc w:val="both"/>
            </w:pPr>
            <w:r>
              <w:t>отдел кул</w:t>
            </w:r>
            <w:r>
              <w:t>ь</w:t>
            </w:r>
            <w:r>
              <w:t>туры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4C" w:rsidRPr="0088547E" w:rsidRDefault="00AE784C" w:rsidP="008C4A25">
            <w:pPr>
              <w:widowControl w:val="0"/>
              <w:suppressAutoHyphens w:val="0"/>
              <w:spacing w:line="240" w:lineRule="exact"/>
              <w:jc w:val="both"/>
            </w:pPr>
            <w:r w:rsidRPr="0088547E">
              <w:t xml:space="preserve">сокращение </w:t>
            </w:r>
            <w:r>
              <w:t>0,5 ставка техника в муниципальном бюджетном учр</w:t>
            </w:r>
            <w:r>
              <w:t>е</w:t>
            </w:r>
            <w:r>
              <w:t>ждении «Андр</w:t>
            </w:r>
            <w:r>
              <w:t>о</w:t>
            </w:r>
            <w:r>
              <w:t>повский социал</w:t>
            </w:r>
            <w:r>
              <w:t>ь</w:t>
            </w:r>
            <w:r>
              <w:t>но-культурный центр»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4C" w:rsidRPr="00F5712A" w:rsidRDefault="00AE784C" w:rsidP="008C4A25">
            <w:pPr>
              <w:widowControl w:val="0"/>
              <w:suppressAutoHyphens w:val="0"/>
              <w:spacing w:line="240" w:lineRule="exact"/>
              <w:jc w:val="center"/>
            </w:pPr>
            <w:r w:rsidRPr="00F5712A">
              <w:t>тыс. ру</w:t>
            </w:r>
            <w:r w:rsidRPr="00F5712A">
              <w:t>б</w:t>
            </w:r>
            <w:r w:rsidRPr="00F5712A">
              <w:t>лей</w:t>
            </w:r>
          </w:p>
          <w:p w:rsidR="00AE784C" w:rsidRPr="00F5712A" w:rsidRDefault="00AE784C" w:rsidP="00F5712A">
            <w:pPr>
              <w:widowControl w:val="0"/>
              <w:suppressAutoHyphens w:val="0"/>
              <w:spacing w:line="24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4C" w:rsidRPr="00E8777B" w:rsidRDefault="00AE784C" w:rsidP="00F5712A">
            <w:pPr>
              <w:widowControl w:val="0"/>
              <w:suppressAutoHyphens w:val="0"/>
              <w:spacing w:line="240" w:lineRule="exact"/>
              <w:jc w:val="center"/>
            </w:pPr>
            <w: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4C" w:rsidRPr="00E8777B" w:rsidRDefault="00AA06EB" w:rsidP="00F5712A">
            <w:pPr>
              <w:widowControl w:val="0"/>
              <w:suppressAutoHyphens w:val="0"/>
              <w:spacing w:line="240" w:lineRule="exact"/>
              <w:jc w:val="center"/>
            </w:pPr>
            <w:r>
              <w:t>52,1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4C" w:rsidRPr="0031339F" w:rsidRDefault="00AE784C" w:rsidP="0031339F">
            <w:pPr>
              <w:spacing w:line="240" w:lineRule="exact"/>
              <w:jc w:val="both"/>
            </w:pPr>
            <w:r w:rsidRPr="0031339F">
              <w:t>проведена оптимизация штатной численности вспомогательного персонала муниципальных учреждений  (сокращено 0,</w:t>
            </w:r>
            <w:r w:rsidR="00AA06EB">
              <w:t>25</w:t>
            </w:r>
            <w:r w:rsidRPr="0031339F">
              <w:t xml:space="preserve"> ставки  художника в сфере "Культура")</w:t>
            </w:r>
            <w:r>
              <w:t>.</w:t>
            </w:r>
          </w:p>
          <w:p w:rsidR="00AE784C" w:rsidRPr="00CD30D1" w:rsidRDefault="00AE784C" w:rsidP="005919BD">
            <w:pPr>
              <w:widowControl w:val="0"/>
              <w:suppressAutoHyphens w:val="0"/>
              <w:spacing w:line="240" w:lineRule="exact"/>
              <w:jc w:val="both"/>
              <w:rPr>
                <w:highlight w:val="yellow"/>
              </w:rPr>
            </w:pPr>
            <w:r w:rsidRPr="005919BD">
              <w:t xml:space="preserve">      Высвободившиеся средства направлены на финансирование иных неотложных расходов  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4C" w:rsidRPr="00CD30D1" w:rsidRDefault="00AE784C" w:rsidP="00AA06EB">
            <w:pPr>
              <w:spacing w:line="240" w:lineRule="exact"/>
              <w:jc w:val="both"/>
              <w:rPr>
                <w:highlight w:val="yellow"/>
              </w:rPr>
            </w:pPr>
            <w:r w:rsidRPr="0031339F">
              <w:t xml:space="preserve">экономия средств составила </w:t>
            </w:r>
            <w:r w:rsidR="00AA06EB">
              <w:t>52,1</w:t>
            </w:r>
            <w:r w:rsidRPr="0031339F">
              <w:t xml:space="preserve"> тыс. рублей </w:t>
            </w:r>
          </w:p>
        </w:tc>
      </w:tr>
      <w:tr w:rsidR="00AE784C" w:rsidRPr="00F5712A" w:rsidTr="009F3AE1"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4C" w:rsidRPr="00F5712A" w:rsidRDefault="00AE784C" w:rsidP="00F5712A">
            <w:pPr>
              <w:widowControl w:val="0"/>
              <w:suppressAutoHyphens w:val="0"/>
              <w:spacing w:line="240" w:lineRule="exact"/>
              <w:jc w:val="center"/>
            </w:pPr>
            <w:r w:rsidRPr="00F5712A">
              <w:t>2.3</w:t>
            </w: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4C" w:rsidRPr="00F5712A" w:rsidRDefault="00AE784C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Обеспечение собл</w:t>
            </w:r>
            <w:r w:rsidRPr="00F5712A">
              <w:t>ю</w:t>
            </w:r>
            <w:r w:rsidRPr="00F5712A">
              <w:t xml:space="preserve">дения установленных Правительством Ставропольского </w:t>
            </w:r>
            <w:r w:rsidRPr="00F5712A">
              <w:lastRenderedPageBreak/>
              <w:t>края нормативов ра</w:t>
            </w:r>
            <w:r w:rsidRPr="00F5712A">
              <w:t>с</w:t>
            </w:r>
            <w:r w:rsidRPr="00F5712A">
              <w:t>ходов на содержание органов местного с</w:t>
            </w:r>
            <w:r w:rsidRPr="00F5712A">
              <w:t>а</w:t>
            </w:r>
            <w:r w:rsidRPr="00F5712A">
              <w:t>моуправления мун</w:t>
            </w:r>
            <w:r w:rsidRPr="00F5712A">
              <w:t>и</w:t>
            </w:r>
            <w:r w:rsidRPr="00F5712A">
              <w:t>ципального округа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4C" w:rsidRPr="00F5712A" w:rsidRDefault="00AE784C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lastRenderedPageBreak/>
              <w:t xml:space="preserve">финансовое управление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4C" w:rsidRPr="00F5712A" w:rsidRDefault="00AE784C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не превышение установленных нормативов фо</w:t>
            </w:r>
            <w:r w:rsidRPr="00F5712A">
              <w:t>р</w:t>
            </w:r>
            <w:r w:rsidRPr="00F5712A">
              <w:t>мирования расх</w:t>
            </w:r>
            <w:r w:rsidRPr="00F5712A">
              <w:t>о</w:t>
            </w:r>
            <w:r w:rsidRPr="00F5712A">
              <w:lastRenderedPageBreak/>
              <w:t>дов на содержание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4C" w:rsidRPr="00F5712A" w:rsidRDefault="00AE784C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lastRenderedPageBreak/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4C" w:rsidRPr="00F5712A" w:rsidRDefault="00AE784C" w:rsidP="00F5712A">
            <w:pPr>
              <w:spacing w:line="240" w:lineRule="exact"/>
            </w:pPr>
            <w: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4C" w:rsidRPr="00F5712A" w:rsidRDefault="00880E8F" w:rsidP="00F5712A">
            <w:pPr>
              <w:spacing w:line="240" w:lineRule="exact"/>
            </w:pPr>
            <w:r>
              <w:t>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4C" w:rsidRPr="00F5712A" w:rsidRDefault="00AE784C" w:rsidP="00953FCE">
            <w:pPr>
              <w:spacing w:line="240" w:lineRule="exact"/>
              <w:jc w:val="both"/>
            </w:pPr>
            <w:r w:rsidRPr="0031339F">
              <w:t xml:space="preserve">Финансовым управлением на постоянной основе  осуществляется  </w:t>
            </w:r>
            <w:r w:rsidRPr="0031339F">
              <w:lastRenderedPageBreak/>
              <w:t xml:space="preserve">мониторинг расходов на содержание органов местного самоуправления. За отчетный </w:t>
            </w:r>
            <w:r w:rsidR="00AA06EB">
              <w:t>год</w:t>
            </w:r>
            <w:r w:rsidRPr="0031339F">
              <w:t xml:space="preserve"> при установленном  нормативе Правительством Ставропольского края в размере  - 22,</w:t>
            </w:r>
            <w:r w:rsidR="00AA06EB">
              <w:t>8</w:t>
            </w:r>
            <w:r w:rsidRPr="0031339F">
              <w:t>5 процента, фактически сложившийся норматив</w:t>
            </w:r>
            <w:r w:rsidR="00AA06EB">
              <w:t xml:space="preserve"> за</w:t>
            </w:r>
            <w:r w:rsidR="00953FCE">
              <w:t xml:space="preserve"> отчетный </w:t>
            </w:r>
            <w:r w:rsidR="00AA06EB">
              <w:t>год</w:t>
            </w:r>
            <w:r w:rsidRPr="0031339F">
              <w:t xml:space="preserve"> составил -</w:t>
            </w:r>
            <w:r w:rsidR="00AA06EB">
              <w:t>21,05</w:t>
            </w:r>
            <w:r w:rsidRPr="0031339F">
              <w:t xml:space="preserve"> процент</w:t>
            </w:r>
            <w:r w:rsidR="00AA06EB">
              <w:t>а</w:t>
            </w:r>
            <w:r w:rsidRPr="0031339F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4C" w:rsidRPr="00F5712A" w:rsidRDefault="00AE784C" w:rsidP="00F5712A">
            <w:pPr>
              <w:widowControl w:val="0"/>
              <w:suppressAutoHyphens w:val="0"/>
              <w:spacing w:line="240" w:lineRule="exact"/>
            </w:pPr>
          </w:p>
        </w:tc>
      </w:tr>
      <w:tr w:rsidR="00AE784C" w:rsidRPr="00F5712A" w:rsidTr="009F3AE1"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4C" w:rsidRPr="00F5712A" w:rsidRDefault="00AE784C" w:rsidP="00F5712A">
            <w:pPr>
              <w:widowControl w:val="0"/>
              <w:suppressAutoHyphens w:val="0"/>
              <w:spacing w:line="240" w:lineRule="exact"/>
              <w:jc w:val="center"/>
            </w:pPr>
            <w:r w:rsidRPr="00F5712A">
              <w:lastRenderedPageBreak/>
              <w:t>2.4</w:t>
            </w: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4C" w:rsidRPr="00F5712A" w:rsidRDefault="00AE784C" w:rsidP="00F5712A">
            <w:pPr>
              <w:pStyle w:val="ConsPlusNormal"/>
              <w:spacing w:line="240" w:lineRule="exact"/>
              <w:ind w:firstLine="0"/>
              <w:rPr>
                <w:sz w:val="28"/>
                <w:szCs w:val="28"/>
              </w:rPr>
            </w:pPr>
            <w:r w:rsidRPr="00F5712A">
              <w:rPr>
                <w:sz w:val="28"/>
                <w:szCs w:val="28"/>
              </w:rPr>
              <w:t>Анализ расходов на содержание муниц</w:t>
            </w:r>
            <w:r w:rsidRPr="00F5712A">
              <w:rPr>
                <w:sz w:val="28"/>
                <w:szCs w:val="28"/>
              </w:rPr>
              <w:t>и</w:t>
            </w:r>
            <w:r w:rsidRPr="00F5712A">
              <w:rPr>
                <w:sz w:val="28"/>
                <w:szCs w:val="28"/>
              </w:rPr>
              <w:t>пальных учреждений муниципального округа  в части: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4C" w:rsidRPr="00F5712A" w:rsidRDefault="00AE784C" w:rsidP="00F5712A">
            <w:pPr>
              <w:pStyle w:val="ConsPlusNormal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4C" w:rsidRPr="00F5712A" w:rsidRDefault="00AE784C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4C" w:rsidRPr="00F5712A" w:rsidRDefault="00AE784C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4C" w:rsidRPr="00F5712A" w:rsidRDefault="00AE784C" w:rsidP="00F5712A">
            <w:pPr>
              <w:widowControl w:val="0"/>
              <w:suppressAutoHyphens w:val="0"/>
              <w:spacing w:line="240" w:lineRule="exac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4C" w:rsidRPr="00F5712A" w:rsidRDefault="00AE784C" w:rsidP="00F5712A">
            <w:pPr>
              <w:widowControl w:val="0"/>
              <w:suppressAutoHyphens w:val="0"/>
              <w:spacing w:line="240" w:lineRule="exact"/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4C" w:rsidRPr="00F5712A" w:rsidRDefault="00AE784C" w:rsidP="00F5712A">
            <w:pPr>
              <w:widowControl w:val="0"/>
              <w:suppressAutoHyphens w:val="0"/>
              <w:spacing w:line="240" w:lineRule="exac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4C" w:rsidRPr="00F5712A" w:rsidRDefault="00AE784C" w:rsidP="00F5712A">
            <w:pPr>
              <w:widowControl w:val="0"/>
              <w:suppressAutoHyphens w:val="0"/>
              <w:spacing w:line="240" w:lineRule="exact"/>
            </w:pPr>
          </w:p>
        </w:tc>
      </w:tr>
      <w:tr w:rsidR="005D769A" w:rsidRPr="00F5712A" w:rsidTr="009F3AE1"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9A" w:rsidRPr="005C280A" w:rsidRDefault="005D769A" w:rsidP="00F5712A">
            <w:pPr>
              <w:widowControl w:val="0"/>
              <w:suppressAutoHyphens w:val="0"/>
              <w:spacing w:line="240" w:lineRule="exact"/>
              <w:jc w:val="center"/>
              <w:rPr>
                <w:sz w:val="24"/>
                <w:szCs w:val="24"/>
              </w:rPr>
            </w:pPr>
            <w:r w:rsidRPr="005C280A">
              <w:rPr>
                <w:sz w:val="24"/>
                <w:szCs w:val="24"/>
              </w:rPr>
              <w:t>2.4.1</w:t>
            </w: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9A" w:rsidRPr="005C280A" w:rsidRDefault="005D769A" w:rsidP="000075AD">
            <w:pPr>
              <w:pStyle w:val="ConsPlusNormal"/>
              <w:spacing w:line="240" w:lineRule="exact"/>
              <w:ind w:firstLine="0"/>
              <w:rPr>
                <w:sz w:val="28"/>
                <w:szCs w:val="28"/>
              </w:rPr>
            </w:pPr>
            <w:r w:rsidRPr="005C280A">
              <w:rPr>
                <w:sz w:val="28"/>
                <w:szCs w:val="28"/>
              </w:rPr>
              <w:t>соблюдения опт</w:t>
            </w:r>
            <w:r w:rsidRPr="005C280A">
              <w:rPr>
                <w:sz w:val="28"/>
                <w:szCs w:val="28"/>
              </w:rPr>
              <w:t>и</w:t>
            </w:r>
            <w:r w:rsidRPr="005C280A">
              <w:rPr>
                <w:sz w:val="28"/>
                <w:szCs w:val="28"/>
              </w:rPr>
              <w:t>мального соотнош</w:t>
            </w:r>
            <w:r w:rsidRPr="005C280A">
              <w:rPr>
                <w:sz w:val="28"/>
                <w:szCs w:val="28"/>
              </w:rPr>
              <w:t>е</w:t>
            </w:r>
            <w:r w:rsidRPr="005C280A">
              <w:rPr>
                <w:sz w:val="28"/>
                <w:szCs w:val="28"/>
              </w:rPr>
              <w:t xml:space="preserve">ния гарантированной части заработной </w:t>
            </w:r>
            <w:proofErr w:type="gramStart"/>
            <w:r w:rsidRPr="005C280A">
              <w:rPr>
                <w:sz w:val="28"/>
                <w:szCs w:val="28"/>
              </w:rPr>
              <w:t>платы и выплат ст</w:t>
            </w:r>
            <w:r w:rsidRPr="005C280A">
              <w:rPr>
                <w:sz w:val="28"/>
                <w:szCs w:val="28"/>
              </w:rPr>
              <w:t>и</w:t>
            </w:r>
            <w:r w:rsidRPr="005C280A">
              <w:rPr>
                <w:sz w:val="28"/>
                <w:szCs w:val="28"/>
              </w:rPr>
              <w:t>мулирующего хара</w:t>
            </w:r>
            <w:r w:rsidRPr="005C280A">
              <w:rPr>
                <w:sz w:val="28"/>
                <w:szCs w:val="28"/>
              </w:rPr>
              <w:t>к</w:t>
            </w:r>
            <w:r w:rsidRPr="005C280A">
              <w:rPr>
                <w:sz w:val="28"/>
                <w:szCs w:val="28"/>
              </w:rPr>
              <w:t>тера работников м</w:t>
            </w:r>
            <w:r w:rsidRPr="005C280A">
              <w:rPr>
                <w:sz w:val="28"/>
                <w:szCs w:val="28"/>
              </w:rPr>
              <w:t>у</w:t>
            </w:r>
            <w:r w:rsidRPr="005C280A">
              <w:rPr>
                <w:sz w:val="28"/>
                <w:szCs w:val="28"/>
              </w:rPr>
              <w:t>ниципальных учр</w:t>
            </w:r>
            <w:r w:rsidRPr="005C280A">
              <w:rPr>
                <w:sz w:val="28"/>
                <w:szCs w:val="28"/>
              </w:rPr>
              <w:t>е</w:t>
            </w:r>
            <w:r w:rsidRPr="005C280A">
              <w:rPr>
                <w:sz w:val="28"/>
                <w:szCs w:val="28"/>
              </w:rPr>
              <w:t>ждений образования</w:t>
            </w:r>
            <w:proofErr w:type="gramEnd"/>
            <w:r w:rsidRPr="005C280A">
              <w:rPr>
                <w:sz w:val="28"/>
                <w:szCs w:val="28"/>
              </w:rPr>
              <w:t xml:space="preserve"> и культуры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9A" w:rsidRPr="005C280A" w:rsidRDefault="005D769A" w:rsidP="00F5712A">
            <w:pPr>
              <w:pStyle w:val="ConsPlusNormal"/>
              <w:spacing w:line="240" w:lineRule="exact"/>
              <w:ind w:firstLine="0"/>
              <w:rPr>
                <w:sz w:val="28"/>
                <w:szCs w:val="28"/>
              </w:rPr>
            </w:pPr>
            <w:r w:rsidRPr="005C280A">
              <w:rPr>
                <w:sz w:val="28"/>
                <w:szCs w:val="28"/>
              </w:rPr>
              <w:t>отдел обр</w:t>
            </w:r>
            <w:r w:rsidRPr="005C280A">
              <w:rPr>
                <w:sz w:val="28"/>
                <w:szCs w:val="28"/>
              </w:rPr>
              <w:t>а</w:t>
            </w:r>
            <w:r w:rsidRPr="005C280A">
              <w:rPr>
                <w:sz w:val="28"/>
                <w:szCs w:val="28"/>
              </w:rPr>
              <w:t>зования,</w:t>
            </w:r>
          </w:p>
          <w:p w:rsidR="005D769A" w:rsidRPr="005C280A" w:rsidRDefault="005D769A" w:rsidP="00F5712A">
            <w:pPr>
              <w:pStyle w:val="ConsPlusNormal"/>
              <w:spacing w:line="240" w:lineRule="exact"/>
              <w:ind w:firstLine="0"/>
              <w:rPr>
                <w:sz w:val="28"/>
                <w:szCs w:val="28"/>
              </w:rPr>
            </w:pPr>
            <w:r w:rsidRPr="005C280A">
              <w:rPr>
                <w:sz w:val="28"/>
                <w:szCs w:val="28"/>
              </w:rPr>
              <w:t>отдел кул</w:t>
            </w:r>
            <w:r w:rsidRPr="005C280A">
              <w:rPr>
                <w:sz w:val="28"/>
                <w:szCs w:val="28"/>
              </w:rPr>
              <w:t>ь</w:t>
            </w:r>
            <w:r w:rsidRPr="005C280A">
              <w:rPr>
                <w:sz w:val="28"/>
                <w:szCs w:val="28"/>
              </w:rPr>
              <w:t>туры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9A" w:rsidRPr="005C280A" w:rsidRDefault="005D769A" w:rsidP="00F5712A">
            <w:pPr>
              <w:pStyle w:val="ConsPlusNormal"/>
              <w:spacing w:line="240" w:lineRule="exact"/>
              <w:ind w:firstLine="0"/>
              <w:jc w:val="both"/>
              <w:rPr>
                <w:sz w:val="28"/>
                <w:szCs w:val="28"/>
              </w:rPr>
            </w:pPr>
            <w:r w:rsidRPr="005C280A">
              <w:rPr>
                <w:sz w:val="28"/>
                <w:szCs w:val="28"/>
              </w:rPr>
              <w:t>подготовка и</w:t>
            </w:r>
            <w:r w:rsidRPr="005C280A">
              <w:rPr>
                <w:sz w:val="28"/>
                <w:szCs w:val="28"/>
              </w:rPr>
              <w:t>н</w:t>
            </w:r>
            <w:r w:rsidRPr="005C280A">
              <w:rPr>
                <w:sz w:val="28"/>
                <w:szCs w:val="28"/>
              </w:rPr>
              <w:t>формационно-аналитической справки по расх</w:t>
            </w:r>
            <w:r w:rsidRPr="005C280A">
              <w:rPr>
                <w:sz w:val="28"/>
                <w:szCs w:val="28"/>
              </w:rPr>
              <w:t>о</w:t>
            </w:r>
            <w:r w:rsidRPr="005C280A">
              <w:rPr>
                <w:sz w:val="28"/>
                <w:szCs w:val="28"/>
              </w:rPr>
              <w:t>дам на оплату тр</w:t>
            </w:r>
            <w:r w:rsidRPr="005C280A">
              <w:rPr>
                <w:sz w:val="28"/>
                <w:szCs w:val="28"/>
              </w:rPr>
              <w:t>у</w:t>
            </w:r>
            <w:r w:rsidRPr="005C280A">
              <w:rPr>
                <w:sz w:val="28"/>
                <w:szCs w:val="28"/>
              </w:rPr>
              <w:t>да работников м</w:t>
            </w:r>
            <w:r w:rsidRPr="005C280A">
              <w:rPr>
                <w:sz w:val="28"/>
                <w:szCs w:val="28"/>
              </w:rPr>
              <w:t>у</w:t>
            </w:r>
            <w:r w:rsidRPr="005C280A">
              <w:rPr>
                <w:sz w:val="28"/>
                <w:szCs w:val="28"/>
              </w:rPr>
              <w:t>ниципальных учреждений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9A" w:rsidRPr="005C280A" w:rsidRDefault="005D769A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9A" w:rsidRPr="005C280A" w:rsidRDefault="005D769A" w:rsidP="002F57C2">
            <w:pPr>
              <w:widowControl w:val="0"/>
              <w:suppressAutoHyphens w:val="0"/>
              <w:spacing w:line="240" w:lineRule="exact"/>
            </w:pPr>
            <w:r w:rsidRPr="005C280A">
              <w:t>не менее 70 пр</w:t>
            </w:r>
            <w:r w:rsidRPr="005C280A">
              <w:t>о</w:t>
            </w:r>
            <w:r w:rsidRPr="005C280A">
              <w:t>це</w:t>
            </w:r>
            <w:r w:rsidRPr="005C280A">
              <w:t>н</w:t>
            </w:r>
            <w:r w:rsidRPr="005C280A">
              <w:t>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9A" w:rsidRDefault="006813CE" w:rsidP="002F57C2">
            <w:pPr>
              <w:widowControl w:val="0"/>
              <w:suppressAutoHyphens w:val="0"/>
              <w:spacing w:line="240" w:lineRule="exact"/>
            </w:pPr>
            <w:r>
              <w:t>74процента</w:t>
            </w:r>
            <w:r w:rsidR="00BF0A11">
              <w:t>,</w:t>
            </w:r>
          </w:p>
          <w:p w:rsidR="006813CE" w:rsidRPr="005C280A" w:rsidRDefault="006813CE" w:rsidP="006813CE">
            <w:pPr>
              <w:widowControl w:val="0"/>
              <w:suppressAutoHyphens w:val="0"/>
              <w:spacing w:line="240" w:lineRule="exact"/>
            </w:pPr>
            <w:r>
              <w:t>60 пр</w:t>
            </w:r>
            <w:r>
              <w:t>о</w:t>
            </w:r>
            <w:r>
              <w:t>це</w:t>
            </w:r>
            <w:r>
              <w:t>н</w:t>
            </w:r>
            <w:r>
              <w:t>тов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E" w:rsidRDefault="00450CA7" w:rsidP="006813CE">
            <w:pPr>
              <w:widowControl w:val="0"/>
              <w:suppressAutoHyphens w:val="0"/>
              <w:spacing w:line="240" w:lineRule="exact"/>
              <w:jc w:val="both"/>
            </w:pPr>
            <w:r>
              <w:t>по итогам отчетного г</w:t>
            </w:r>
            <w:r>
              <w:t>о</w:t>
            </w:r>
            <w:r>
              <w:t xml:space="preserve">да  </w:t>
            </w:r>
            <w:r w:rsidR="006813CE">
              <w:t>доля</w:t>
            </w:r>
            <w:r>
              <w:t xml:space="preserve"> гарантирова</w:t>
            </w:r>
            <w:r>
              <w:t>н</w:t>
            </w:r>
            <w:r>
              <w:t>ной части заработной платы</w:t>
            </w:r>
            <w:r w:rsidR="006813CE">
              <w:t xml:space="preserve"> </w:t>
            </w:r>
            <w:r>
              <w:t>в общей структуре заработной платы</w:t>
            </w:r>
            <w:r w:rsidR="006813CE">
              <w:t xml:space="preserve"> в о</w:t>
            </w:r>
            <w:r w:rsidR="006813CE">
              <w:t>б</w:t>
            </w:r>
            <w:r w:rsidR="006813CE">
              <w:t>разовательных организ</w:t>
            </w:r>
            <w:r w:rsidR="006813CE">
              <w:t>а</w:t>
            </w:r>
            <w:r w:rsidR="006813CE">
              <w:t>циях составила - 74 пр</w:t>
            </w:r>
            <w:r w:rsidR="006813CE">
              <w:t>о</w:t>
            </w:r>
            <w:r w:rsidR="006813CE">
              <w:t>цента, в учреждениях культуры -60 процентов.</w:t>
            </w:r>
          </w:p>
          <w:p w:rsidR="005D769A" w:rsidRPr="00B9265A" w:rsidRDefault="005D769A" w:rsidP="006813CE">
            <w:pPr>
              <w:widowControl w:val="0"/>
              <w:suppressAutoHyphens w:val="0"/>
              <w:spacing w:line="240" w:lineRule="exact"/>
              <w:jc w:val="both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9A" w:rsidRPr="00F5712A" w:rsidRDefault="005D769A" w:rsidP="002F57C2">
            <w:pPr>
              <w:spacing w:line="240" w:lineRule="exact"/>
            </w:pPr>
          </w:p>
        </w:tc>
      </w:tr>
      <w:tr w:rsidR="005D769A" w:rsidRPr="00F5712A" w:rsidTr="009F3AE1"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9A" w:rsidRPr="005C280A" w:rsidRDefault="005D769A" w:rsidP="00F5712A">
            <w:pPr>
              <w:widowControl w:val="0"/>
              <w:suppressAutoHyphens w:val="0"/>
              <w:spacing w:line="240" w:lineRule="exact"/>
              <w:jc w:val="center"/>
              <w:rPr>
                <w:sz w:val="24"/>
                <w:szCs w:val="24"/>
              </w:rPr>
            </w:pPr>
            <w:r w:rsidRPr="005C280A">
              <w:rPr>
                <w:sz w:val="24"/>
                <w:szCs w:val="24"/>
              </w:rPr>
              <w:t>2.4.2</w:t>
            </w: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9A" w:rsidRPr="005C280A" w:rsidRDefault="005D769A" w:rsidP="00F5712A">
            <w:pPr>
              <w:pStyle w:val="ConsPlusNormal"/>
              <w:spacing w:line="240" w:lineRule="exact"/>
              <w:ind w:firstLine="0"/>
              <w:jc w:val="both"/>
              <w:rPr>
                <w:sz w:val="28"/>
                <w:szCs w:val="28"/>
              </w:rPr>
            </w:pPr>
            <w:r w:rsidRPr="005C280A">
              <w:rPr>
                <w:sz w:val="28"/>
                <w:szCs w:val="28"/>
              </w:rPr>
              <w:t>обеспечения дифф</w:t>
            </w:r>
            <w:r w:rsidRPr="005C280A">
              <w:rPr>
                <w:sz w:val="28"/>
                <w:szCs w:val="28"/>
              </w:rPr>
              <w:t>е</w:t>
            </w:r>
            <w:r w:rsidRPr="005C280A">
              <w:rPr>
                <w:sz w:val="28"/>
                <w:szCs w:val="28"/>
              </w:rPr>
              <w:t>ренциации оплаты труда основного и прочего персонала муниципальных учреждений муниц</w:t>
            </w:r>
            <w:r w:rsidRPr="005C280A">
              <w:rPr>
                <w:sz w:val="28"/>
                <w:szCs w:val="28"/>
              </w:rPr>
              <w:t>и</w:t>
            </w:r>
            <w:r w:rsidRPr="005C280A">
              <w:rPr>
                <w:sz w:val="28"/>
                <w:szCs w:val="28"/>
              </w:rPr>
              <w:t>пального округа с учетом соблюдения предельной доли расходов на оплату труда администр</w:t>
            </w:r>
            <w:r w:rsidRPr="005C280A">
              <w:rPr>
                <w:sz w:val="28"/>
                <w:szCs w:val="28"/>
              </w:rPr>
              <w:t>а</w:t>
            </w:r>
            <w:r w:rsidRPr="005C280A">
              <w:rPr>
                <w:sz w:val="28"/>
                <w:szCs w:val="28"/>
              </w:rPr>
              <w:t>тивно-</w:t>
            </w:r>
            <w:r w:rsidRPr="005C280A">
              <w:rPr>
                <w:sz w:val="28"/>
                <w:szCs w:val="28"/>
              </w:rPr>
              <w:lastRenderedPageBreak/>
              <w:t xml:space="preserve">управленческого и вспомогательного персонала в фонде </w:t>
            </w:r>
            <w:proofErr w:type="gramStart"/>
            <w:r w:rsidRPr="005C280A">
              <w:rPr>
                <w:sz w:val="28"/>
                <w:szCs w:val="28"/>
              </w:rPr>
              <w:t>оплаты труда мун</w:t>
            </w:r>
            <w:r w:rsidRPr="005C280A">
              <w:rPr>
                <w:sz w:val="28"/>
                <w:szCs w:val="28"/>
              </w:rPr>
              <w:t>и</w:t>
            </w:r>
            <w:r w:rsidRPr="005C280A">
              <w:rPr>
                <w:sz w:val="28"/>
                <w:szCs w:val="28"/>
              </w:rPr>
              <w:t>ципальных учрежд</w:t>
            </w:r>
            <w:r w:rsidRPr="005C280A">
              <w:rPr>
                <w:sz w:val="28"/>
                <w:szCs w:val="28"/>
              </w:rPr>
              <w:t>е</w:t>
            </w:r>
            <w:r w:rsidRPr="005C280A">
              <w:rPr>
                <w:sz w:val="28"/>
                <w:szCs w:val="28"/>
              </w:rPr>
              <w:t>ний бюджетной сф</w:t>
            </w:r>
            <w:r w:rsidRPr="005C280A">
              <w:rPr>
                <w:sz w:val="28"/>
                <w:szCs w:val="28"/>
              </w:rPr>
              <w:t>е</w:t>
            </w:r>
            <w:r w:rsidRPr="005C280A">
              <w:rPr>
                <w:sz w:val="28"/>
                <w:szCs w:val="28"/>
              </w:rPr>
              <w:t>ры муниципального округа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9A" w:rsidRPr="005C280A" w:rsidRDefault="005D769A" w:rsidP="00F5712A">
            <w:pPr>
              <w:pStyle w:val="ConsPlusNormal"/>
              <w:spacing w:line="240" w:lineRule="exact"/>
              <w:ind w:firstLine="0"/>
              <w:rPr>
                <w:sz w:val="28"/>
                <w:szCs w:val="28"/>
              </w:rPr>
            </w:pPr>
            <w:r w:rsidRPr="005C280A">
              <w:rPr>
                <w:sz w:val="28"/>
                <w:szCs w:val="28"/>
              </w:rPr>
              <w:lastRenderedPageBreak/>
              <w:t>отдел обр</w:t>
            </w:r>
            <w:r w:rsidRPr="005C280A">
              <w:rPr>
                <w:sz w:val="28"/>
                <w:szCs w:val="28"/>
              </w:rPr>
              <w:t>а</w:t>
            </w:r>
            <w:r w:rsidRPr="005C280A">
              <w:rPr>
                <w:sz w:val="28"/>
                <w:szCs w:val="28"/>
              </w:rPr>
              <w:t>зования.</w:t>
            </w:r>
          </w:p>
          <w:p w:rsidR="005D769A" w:rsidRPr="005C280A" w:rsidRDefault="005D769A" w:rsidP="00797C74">
            <w:pPr>
              <w:pStyle w:val="ConsPlusNormal"/>
              <w:spacing w:line="240" w:lineRule="exact"/>
              <w:ind w:firstLine="0"/>
              <w:rPr>
                <w:sz w:val="28"/>
                <w:szCs w:val="28"/>
              </w:rPr>
            </w:pPr>
            <w:r w:rsidRPr="005C280A">
              <w:rPr>
                <w:sz w:val="28"/>
                <w:szCs w:val="28"/>
              </w:rPr>
              <w:t>отдел кул</w:t>
            </w:r>
            <w:r w:rsidRPr="005C280A">
              <w:rPr>
                <w:sz w:val="28"/>
                <w:szCs w:val="28"/>
              </w:rPr>
              <w:t>ь</w:t>
            </w:r>
            <w:r w:rsidRPr="005C280A">
              <w:rPr>
                <w:sz w:val="28"/>
                <w:szCs w:val="28"/>
              </w:rPr>
              <w:t>туры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9A" w:rsidRPr="005C280A" w:rsidRDefault="005D769A" w:rsidP="00F5712A">
            <w:pPr>
              <w:widowControl w:val="0"/>
              <w:suppressAutoHyphens w:val="0"/>
              <w:spacing w:line="240" w:lineRule="exact"/>
              <w:jc w:val="both"/>
            </w:pPr>
            <w:r w:rsidRPr="005C280A">
              <w:t>подготовка и</w:t>
            </w:r>
            <w:r w:rsidRPr="005C280A">
              <w:t>н</w:t>
            </w:r>
            <w:r w:rsidRPr="005C280A">
              <w:t>формационно-аналитической справки по расх</w:t>
            </w:r>
            <w:r w:rsidRPr="005C280A">
              <w:t>о</w:t>
            </w:r>
            <w:r w:rsidRPr="005C280A">
              <w:t xml:space="preserve">дам на оплату </w:t>
            </w:r>
            <w:proofErr w:type="gramStart"/>
            <w:r w:rsidRPr="005C280A">
              <w:t>тр</w:t>
            </w:r>
            <w:r w:rsidRPr="005C280A">
              <w:t>у</w:t>
            </w:r>
            <w:r w:rsidRPr="005C280A">
              <w:t>да работников м</w:t>
            </w:r>
            <w:r w:rsidRPr="005C280A">
              <w:t>у</w:t>
            </w:r>
            <w:r w:rsidRPr="005C280A">
              <w:t>ниципальных учреждений бю</w:t>
            </w:r>
            <w:r w:rsidRPr="005C280A">
              <w:t>д</w:t>
            </w:r>
            <w:r w:rsidRPr="005C280A">
              <w:t>жетной сферы м</w:t>
            </w:r>
            <w:r w:rsidRPr="005C280A">
              <w:t>у</w:t>
            </w:r>
            <w:r w:rsidRPr="005C280A">
              <w:t>ниципального округа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9A" w:rsidRPr="005C280A" w:rsidRDefault="005D769A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9A" w:rsidRPr="005C280A" w:rsidRDefault="005D769A" w:rsidP="00086428">
            <w:pPr>
              <w:widowControl w:val="0"/>
              <w:suppressAutoHyphens w:val="0"/>
              <w:spacing w:line="240" w:lineRule="exact"/>
            </w:pPr>
            <w:r w:rsidRPr="005C280A">
              <w:t>не б</w:t>
            </w:r>
            <w:r w:rsidRPr="005C280A">
              <w:t>о</w:t>
            </w:r>
            <w:r w:rsidRPr="005C280A">
              <w:t>лее 40 пр</w:t>
            </w:r>
            <w:r w:rsidRPr="005C280A">
              <w:t>о</w:t>
            </w:r>
            <w:r w:rsidRPr="005C280A">
              <w:t>це</w:t>
            </w:r>
            <w:r w:rsidRPr="005C280A">
              <w:t>н</w:t>
            </w:r>
            <w:r w:rsidRPr="005C280A">
              <w:t>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9A" w:rsidRPr="005C280A" w:rsidRDefault="00132511" w:rsidP="00086428">
            <w:pPr>
              <w:widowControl w:val="0"/>
              <w:suppressAutoHyphens w:val="0"/>
              <w:spacing w:line="240" w:lineRule="exact"/>
            </w:pPr>
            <w:r>
              <w:t>40 пр</w:t>
            </w:r>
            <w:r>
              <w:t>о</w:t>
            </w:r>
            <w:r>
              <w:t>це</w:t>
            </w:r>
            <w:r>
              <w:t>н</w:t>
            </w:r>
            <w:r>
              <w:t>тов, 35,6 пр</w:t>
            </w:r>
            <w:r>
              <w:t>о</w:t>
            </w:r>
            <w:r>
              <w:t>це</w:t>
            </w:r>
            <w:r>
              <w:t>н</w:t>
            </w:r>
            <w:r>
              <w:t>тов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11" w:rsidRDefault="00BF0A11" w:rsidP="00132511">
            <w:pPr>
              <w:widowControl w:val="0"/>
              <w:suppressAutoHyphens w:val="0"/>
              <w:spacing w:line="240" w:lineRule="exact"/>
              <w:jc w:val="both"/>
            </w:pPr>
            <w:r>
              <w:t>по итогам отчетного г</w:t>
            </w:r>
            <w:r>
              <w:t>о</w:t>
            </w:r>
            <w:r>
              <w:t>да  доля расходов на  п</w:t>
            </w:r>
            <w:r w:rsidR="00132511">
              <w:t>р</w:t>
            </w:r>
            <w:r>
              <w:t>очий персонал в о</w:t>
            </w:r>
            <w:r>
              <w:t>б</w:t>
            </w:r>
            <w:r>
              <w:t>щем объеме фонда опл</w:t>
            </w:r>
            <w:r>
              <w:t>а</w:t>
            </w:r>
            <w:r>
              <w:t>ты труда работников о</w:t>
            </w:r>
            <w:r>
              <w:t>б</w:t>
            </w:r>
            <w:r>
              <w:t>разовательных организ</w:t>
            </w:r>
            <w:r>
              <w:t>а</w:t>
            </w:r>
            <w:r>
              <w:t>ций составляет 40 пр</w:t>
            </w:r>
            <w:r>
              <w:t>о</w:t>
            </w:r>
            <w:r>
              <w:t>центов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>чреждений куль</w:t>
            </w:r>
            <w:r w:rsidR="00132511">
              <w:t>т</w:t>
            </w:r>
            <w:r>
              <w:t xml:space="preserve">уры </w:t>
            </w:r>
            <w:r w:rsidR="00880E8F">
              <w:t>-</w:t>
            </w:r>
            <w:r>
              <w:t xml:space="preserve"> 35,6 проце</w:t>
            </w:r>
            <w:r w:rsidR="00132511">
              <w:t>н</w:t>
            </w:r>
            <w:r w:rsidR="00132511">
              <w:t>тов.</w:t>
            </w:r>
          </w:p>
          <w:p w:rsidR="005D769A" w:rsidRPr="00B9265A" w:rsidRDefault="005D769A" w:rsidP="00132511">
            <w:pPr>
              <w:widowControl w:val="0"/>
              <w:suppressAutoHyphens w:val="0"/>
              <w:spacing w:line="240" w:lineRule="exact"/>
              <w:jc w:val="both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9A" w:rsidRDefault="005D769A" w:rsidP="00797C74">
            <w:pPr>
              <w:widowControl w:val="0"/>
              <w:suppressAutoHyphens w:val="0"/>
              <w:spacing w:line="240" w:lineRule="exact"/>
            </w:pPr>
          </w:p>
        </w:tc>
      </w:tr>
      <w:tr w:rsidR="005D769A" w:rsidRPr="00F5712A" w:rsidTr="009F3AE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69A" w:rsidRPr="001B7B71" w:rsidRDefault="005D769A" w:rsidP="00E8777B">
            <w:pPr>
              <w:widowControl w:val="0"/>
              <w:suppressAutoHyphens w:val="0"/>
              <w:spacing w:line="240" w:lineRule="exact"/>
              <w:jc w:val="center"/>
            </w:pPr>
            <w:r w:rsidRPr="001B7B71">
              <w:lastRenderedPageBreak/>
              <w:t>2.5.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69A" w:rsidRPr="001B7B71" w:rsidRDefault="005D769A" w:rsidP="00F5712A">
            <w:pPr>
              <w:widowControl w:val="0"/>
              <w:suppressAutoHyphens w:val="0"/>
              <w:spacing w:line="240" w:lineRule="exact"/>
              <w:jc w:val="both"/>
            </w:pPr>
            <w:r w:rsidRPr="001B7B71">
              <w:t>Упорядочение им</w:t>
            </w:r>
            <w:r w:rsidRPr="001B7B71">
              <w:t>у</w:t>
            </w:r>
            <w:r w:rsidRPr="001B7B71">
              <w:t>щественного ко</w:t>
            </w:r>
            <w:r w:rsidRPr="001B7B71">
              <w:t>м</w:t>
            </w:r>
            <w:r w:rsidRPr="001B7B71">
              <w:t>плекса муниципал</w:t>
            </w:r>
            <w:r w:rsidRPr="001B7B71">
              <w:t>ь</w:t>
            </w:r>
            <w:r w:rsidRPr="001B7B71">
              <w:t>ного округа: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9A" w:rsidRPr="00F5712A" w:rsidRDefault="005D769A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9A" w:rsidRPr="00F5712A" w:rsidRDefault="005D769A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9A" w:rsidRPr="00F5712A" w:rsidRDefault="005D769A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9A" w:rsidRPr="00F5712A" w:rsidRDefault="005D769A" w:rsidP="00F5712A">
            <w:pPr>
              <w:widowControl w:val="0"/>
              <w:suppressAutoHyphens w:val="0"/>
              <w:spacing w:line="240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9A" w:rsidRPr="00F5712A" w:rsidRDefault="005D769A" w:rsidP="00F5712A">
            <w:pPr>
              <w:widowControl w:val="0"/>
              <w:suppressAutoHyphens w:val="0"/>
              <w:spacing w:line="240" w:lineRule="exact"/>
              <w:jc w:val="center"/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9A" w:rsidRPr="00F5712A" w:rsidRDefault="005D769A" w:rsidP="00F5712A">
            <w:pPr>
              <w:widowControl w:val="0"/>
              <w:suppressAutoHyphens w:val="0"/>
              <w:spacing w:line="24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9A" w:rsidRPr="00F5712A" w:rsidRDefault="005D769A" w:rsidP="00F5712A">
            <w:pPr>
              <w:widowControl w:val="0"/>
              <w:suppressAutoHyphens w:val="0"/>
              <w:spacing w:line="240" w:lineRule="exact"/>
              <w:jc w:val="center"/>
            </w:pPr>
          </w:p>
        </w:tc>
      </w:tr>
      <w:tr w:rsidR="005D769A" w:rsidRPr="00F5712A" w:rsidTr="009F3AE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69A" w:rsidRPr="00A75330" w:rsidRDefault="00E67E57" w:rsidP="006E69D8">
            <w:pPr>
              <w:widowControl w:val="0"/>
              <w:suppressAutoHyphens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B7B71">
              <w:t>2.5.</w:t>
            </w:r>
            <w:r>
              <w:t>1</w:t>
            </w:r>
            <w:r w:rsidR="005D769A" w:rsidRPr="00A75330">
              <w:rPr>
                <w:sz w:val="24"/>
                <w:szCs w:val="24"/>
              </w:rPr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9A" w:rsidRPr="00F5712A" w:rsidRDefault="005D769A" w:rsidP="006E69D8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F5712A">
              <w:t>Выявление объектов основных средств, находящихся на б</w:t>
            </w:r>
            <w:r w:rsidRPr="00F5712A">
              <w:t>а</w:t>
            </w:r>
            <w:r w:rsidRPr="00F5712A">
              <w:t>лансе муниципал</w:t>
            </w:r>
            <w:r w:rsidRPr="00F5712A">
              <w:t>ь</w:t>
            </w:r>
            <w:r w:rsidRPr="00F5712A">
              <w:t>ных учреждений (о</w:t>
            </w:r>
            <w:r w:rsidRPr="00F5712A">
              <w:t>р</w:t>
            </w:r>
            <w:r w:rsidRPr="00F5712A">
              <w:t>ганизаций) муниц</w:t>
            </w:r>
            <w:r w:rsidRPr="00F5712A">
              <w:t>и</w:t>
            </w:r>
            <w:r w:rsidRPr="00F5712A">
              <w:t>пального округа, к</w:t>
            </w:r>
            <w:r w:rsidRPr="00F5712A">
              <w:t>о</w:t>
            </w:r>
            <w:r w:rsidRPr="00F5712A">
              <w:t>торые не соотве</w:t>
            </w:r>
            <w:r w:rsidRPr="00F5712A">
              <w:t>т</w:t>
            </w:r>
            <w:r w:rsidRPr="00F5712A">
              <w:t>ствуют критериям актива, и списание указанных объектов основных средств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69A" w:rsidRPr="00F5712A" w:rsidRDefault="005D769A" w:rsidP="006E69D8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F5712A">
              <w:t>отдел им</w:t>
            </w:r>
            <w:r w:rsidRPr="00F5712A">
              <w:t>у</w:t>
            </w:r>
            <w:r w:rsidRPr="00F5712A">
              <w:t>щественных отношений;</w:t>
            </w:r>
          </w:p>
          <w:p w:rsidR="005D769A" w:rsidRPr="00F5712A" w:rsidRDefault="005D769A" w:rsidP="006E69D8">
            <w:pPr>
              <w:widowControl w:val="0"/>
              <w:suppressAutoHyphens w:val="0"/>
              <w:spacing w:before="120" w:after="120" w:line="240" w:lineRule="exact"/>
              <w:jc w:val="both"/>
            </w:pPr>
            <w:r>
              <w:t>руковод</w:t>
            </w:r>
            <w:r>
              <w:t>и</w:t>
            </w:r>
            <w:r>
              <w:t>тели отра</w:t>
            </w:r>
            <w:r>
              <w:t>с</w:t>
            </w:r>
            <w:r>
              <w:t>левых (функци</w:t>
            </w:r>
            <w:r>
              <w:t>о</w:t>
            </w:r>
            <w:r>
              <w:t>нальных) органов и территор</w:t>
            </w:r>
            <w:r>
              <w:t>и</w:t>
            </w:r>
            <w:r>
              <w:t>альных о</w:t>
            </w:r>
            <w:r>
              <w:t>т</w:t>
            </w:r>
            <w:r>
              <w:t>делов а</w:t>
            </w:r>
            <w:r>
              <w:t>д</w:t>
            </w:r>
            <w:r>
              <w:t>министр</w:t>
            </w:r>
            <w:r>
              <w:t>а</w:t>
            </w:r>
            <w:r>
              <w:t>ции мун</w:t>
            </w:r>
            <w:r>
              <w:t>и</w:t>
            </w:r>
            <w:r>
              <w:t>ципального округа</w:t>
            </w:r>
          </w:p>
          <w:p w:rsidR="005D769A" w:rsidRPr="00F5712A" w:rsidRDefault="005D769A" w:rsidP="006E69D8">
            <w:pPr>
              <w:widowControl w:val="0"/>
              <w:suppressAutoHyphens w:val="0"/>
              <w:spacing w:before="120" w:after="120" w:line="240" w:lineRule="exact"/>
              <w:jc w:val="both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9A" w:rsidRPr="00F5712A" w:rsidRDefault="005D769A" w:rsidP="006E69D8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F5712A">
              <w:t>сокращение расх</w:t>
            </w:r>
            <w:r w:rsidRPr="00F5712A">
              <w:t>о</w:t>
            </w:r>
            <w:r w:rsidRPr="00F5712A">
              <w:t>дов бюджета м</w:t>
            </w:r>
            <w:r w:rsidRPr="00F5712A">
              <w:t>у</w:t>
            </w:r>
            <w:r w:rsidRPr="00F5712A">
              <w:t xml:space="preserve">ниципального округа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69A" w:rsidRPr="00F5712A" w:rsidRDefault="005D769A" w:rsidP="006E69D8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F5712A">
              <w:t>пр</w:t>
            </w:r>
            <w:r w:rsidRPr="00F5712A">
              <w:t>о</w:t>
            </w:r>
            <w:r w:rsidRPr="00F5712A">
              <w:t>це</w:t>
            </w:r>
            <w:r w:rsidRPr="00F5712A">
              <w:t>н</w:t>
            </w:r>
            <w:r w:rsidRPr="00F5712A">
              <w:t>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9A" w:rsidRPr="00F5712A" w:rsidRDefault="005D769A" w:rsidP="006E69D8">
            <w:pPr>
              <w:spacing w:before="120" w:after="120" w:line="240" w:lineRule="exact"/>
            </w:pPr>
            <w:r w:rsidRPr="00F5712A">
              <w:t>не менее 0,05 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9A" w:rsidRPr="00F5712A" w:rsidRDefault="005D769A" w:rsidP="006E69D8">
            <w:pPr>
              <w:spacing w:before="120" w:after="120" w:line="240" w:lineRule="exact"/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5" w:rsidRDefault="00F37725" w:rsidP="00013F65">
            <w:pPr>
              <w:spacing w:line="240" w:lineRule="exact"/>
              <w:jc w:val="both"/>
            </w:pPr>
            <w:r>
              <w:t xml:space="preserve">за отчетный год поступило 2 заявления для согласования списания объектов основных средств, не соответствующих критериям актива (МАО ДОД ДОО «Юность» и </w:t>
            </w:r>
            <w:proofErr w:type="spellStart"/>
            <w:r>
              <w:t>Казинского</w:t>
            </w:r>
            <w:proofErr w:type="spellEnd"/>
            <w:r>
              <w:t xml:space="preserve"> территориального отдела).</w:t>
            </w:r>
          </w:p>
          <w:p w:rsidR="005D769A" w:rsidRPr="00F5712A" w:rsidRDefault="00F37725" w:rsidP="00132413">
            <w:pPr>
              <w:spacing w:line="240" w:lineRule="exact"/>
              <w:jc w:val="both"/>
            </w:pPr>
            <w:r>
              <w:t xml:space="preserve"> </w:t>
            </w:r>
            <w:r w:rsidR="00013F65">
              <w:t xml:space="preserve">    </w:t>
            </w:r>
            <w:r>
              <w:t>Полная информация об объектах основных средств, не   соответствующих критериям актива</w:t>
            </w:r>
            <w:r w:rsidR="00132413">
              <w:t>,</w:t>
            </w:r>
            <w:r>
              <w:t xml:space="preserve">  поступит после завершения </w:t>
            </w:r>
            <w:r w:rsidR="00013F65">
              <w:t xml:space="preserve">процедуры </w:t>
            </w:r>
            <w:r>
              <w:t>ликвидации муниципальных учреждений</w:t>
            </w:r>
            <w:r w:rsidR="00013F65">
              <w:t xml:space="preserve"> в связи с преобразованием района в округ</w:t>
            </w:r>
            <w:r>
              <w:t xml:space="preserve"> в начале 2022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9A" w:rsidRPr="00F5712A" w:rsidRDefault="005D769A" w:rsidP="00F5712A">
            <w:pPr>
              <w:spacing w:line="240" w:lineRule="exact"/>
            </w:pPr>
          </w:p>
        </w:tc>
      </w:tr>
      <w:tr w:rsidR="006E69D8" w:rsidRPr="00F5712A" w:rsidTr="009F3AE1">
        <w:trPr>
          <w:trHeight w:val="3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D8" w:rsidRPr="00E67E57" w:rsidRDefault="006E69D8" w:rsidP="006E69D8">
            <w:pPr>
              <w:widowControl w:val="0"/>
              <w:suppressAutoHyphens w:val="0"/>
              <w:spacing w:before="120" w:after="120" w:line="240" w:lineRule="exact"/>
              <w:jc w:val="center"/>
            </w:pPr>
            <w:r w:rsidRPr="00E67E57">
              <w:t>2.5.2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D8" w:rsidRPr="00B560DD" w:rsidRDefault="006E69D8" w:rsidP="00815F9E">
            <w:pPr>
              <w:widowControl w:val="0"/>
              <w:suppressAutoHyphens w:val="0"/>
              <w:spacing w:before="120" w:after="120" w:line="240" w:lineRule="exact"/>
              <w:jc w:val="both"/>
              <w:rPr>
                <w:highlight w:val="yellow"/>
              </w:rPr>
            </w:pPr>
            <w:r w:rsidRPr="00E67E57">
              <w:t>Согласование с орг</w:t>
            </w:r>
            <w:r w:rsidRPr="00E67E57">
              <w:t>а</w:t>
            </w:r>
            <w:r w:rsidRPr="00E67E57">
              <w:t>нами государстве</w:t>
            </w:r>
            <w:r w:rsidRPr="00E67E57">
              <w:t>н</w:t>
            </w:r>
            <w:r w:rsidRPr="00E67E57">
              <w:t xml:space="preserve">ной власти вопроса о передаче объектов </w:t>
            </w:r>
            <w:r w:rsidR="00815F9E">
              <w:lastRenderedPageBreak/>
              <w:t>коммунальной и</w:t>
            </w:r>
            <w:r w:rsidR="00815F9E">
              <w:t>н</w:t>
            </w:r>
            <w:r w:rsidR="00815F9E">
              <w:t>фраструктуры</w:t>
            </w:r>
            <w:r w:rsidRPr="00E67E57">
              <w:t>, нах</w:t>
            </w:r>
            <w:r w:rsidRPr="00E67E57">
              <w:t>о</w:t>
            </w:r>
            <w:r w:rsidRPr="00E67E57">
              <w:t>дящихся в муниц</w:t>
            </w:r>
            <w:r w:rsidRPr="00E67E57">
              <w:t>и</w:t>
            </w:r>
            <w:r w:rsidRPr="00E67E57">
              <w:t>пальной собственн</w:t>
            </w:r>
            <w:r w:rsidRPr="00E67E57">
              <w:t>о</w:t>
            </w:r>
            <w:r w:rsidRPr="00E67E57">
              <w:t>сти, в государстве</w:t>
            </w:r>
            <w:r w:rsidRPr="00E67E57">
              <w:t>н</w:t>
            </w:r>
            <w:r w:rsidRPr="00E67E57">
              <w:t xml:space="preserve">ную собственность Ставропольского края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9E" w:rsidRPr="00F5712A" w:rsidRDefault="00815F9E" w:rsidP="00815F9E">
            <w:pPr>
              <w:widowControl w:val="0"/>
              <w:suppressAutoHyphens w:val="0"/>
              <w:spacing w:before="120" w:after="120" w:line="240" w:lineRule="exact"/>
              <w:jc w:val="both"/>
            </w:pPr>
            <w:r>
              <w:lastRenderedPageBreak/>
              <w:t xml:space="preserve"> </w:t>
            </w:r>
            <w:r w:rsidRPr="00F5712A">
              <w:t>отдел имущ</w:t>
            </w:r>
            <w:r w:rsidRPr="00F5712A">
              <w:t>е</w:t>
            </w:r>
            <w:r w:rsidRPr="00F5712A">
              <w:t>ственных отношений;</w:t>
            </w:r>
          </w:p>
          <w:p w:rsidR="00815F9E" w:rsidRPr="00F5712A" w:rsidRDefault="00815F9E" w:rsidP="00815F9E">
            <w:pPr>
              <w:widowControl w:val="0"/>
              <w:suppressAutoHyphens w:val="0"/>
              <w:spacing w:before="120" w:after="120" w:line="240" w:lineRule="exact"/>
              <w:jc w:val="both"/>
            </w:pPr>
            <w:r>
              <w:lastRenderedPageBreak/>
              <w:t>руковод</w:t>
            </w:r>
            <w:r>
              <w:t>и</w:t>
            </w:r>
            <w:r>
              <w:t>тели отра</w:t>
            </w:r>
            <w:r>
              <w:t>с</w:t>
            </w:r>
            <w:r>
              <w:t>левых (функци</w:t>
            </w:r>
            <w:r>
              <w:t>о</w:t>
            </w:r>
            <w:r>
              <w:t>нальных) органов и территор</w:t>
            </w:r>
            <w:r>
              <w:t>и</w:t>
            </w:r>
            <w:r>
              <w:t>альных о</w:t>
            </w:r>
            <w:r>
              <w:t>т</w:t>
            </w:r>
            <w:r>
              <w:t>делов а</w:t>
            </w:r>
            <w:r>
              <w:t>д</w:t>
            </w:r>
            <w:r>
              <w:t>министр</w:t>
            </w:r>
            <w:r>
              <w:t>а</w:t>
            </w:r>
            <w:r>
              <w:t>ции мун</w:t>
            </w:r>
            <w:r>
              <w:t>и</w:t>
            </w:r>
            <w:r>
              <w:t>ципального округа</w:t>
            </w:r>
          </w:p>
          <w:p w:rsidR="006E69D8" w:rsidRPr="00507294" w:rsidRDefault="006E69D8" w:rsidP="00815F9E">
            <w:pPr>
              <w:widowControl w:val="0"/>
              <w:suppressAutoHyphens w:val="0"/>
              <w:spacing w:before="120" w:after="120" w:line="240" w:lineRule="exact"/>
              <w:jc w:val="both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D8" w:rsidRPr="00507294" w:rsidRDefault="006E69D8" w:rsidP="006E69D8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lastRenderedPageBreak/>
              <w:t>сокращение расх</w:t>
            </w:r>
            <w:r w:rsidRPr="00507294">
              <w:t>о</w:t>
            </w:r>
            <w:r w:rsidRPr="00507294">
              <w:t>дов бюджета</w:t>
            </w:r>
            <w:r>
              <w:t xml:space="preserve"> </w:t>
            </w:r>
            <w:r w:rsidRPr="00507294">
              <w:t>м</w:t>
            </w:r>
            <w:r w:rsidRPr="00507294">
              <w:t>у</w:t>
            </w:r>
            <w:r w:rsidRPr="00507294">
              <w:t>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D8" w:rsidRPr="00507294" w:rsidRDefault="006E69D8" w:rsidP="006E69D8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тыс. ру</w:t>
            </w:r>
            <w:r w:rsidRPr="00507294">
              <w:t>б</w:t>
            </w:r>
            <w:r w:rsidRPr="00507294">
              <w:t>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D8" w:rsidRPr="00507294" w:rsidRDefault="006E69D8" w:rsidP="006E69D8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D8" w:rsidRPr="00507294" w:rsidRDefault="006E69D8" w:rsidP="006A20D3">
            <w:pPr>
              <w:widowControl w:val="0"/>
              <w:suppressAutoHyphens w:val="0"/>
              <w:spacing w:before="120" w:after="120" w:line="240" w:lineRule="exact"/>
              <w:jc w:val="both"/>
            </w:pPr>
            <w:r w:rsidRPr="00507294">
              <w:t>0,00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D8" w:rsidRDefault="00E67E57" w:rsidP="00434648">
            <w:pPr>
              <w:widowControl w:val="0"/>
              <w:suppressAutoHyphens w:val="0"/>
              <w:spacing w:line="240" w:lineRule="exact"/>
              <w:jc w:val="both"/>
            </w:pPr>
            <w:r>
              <w:t>в</w:t>
            </w:r>
            <w:r w:rsidR="006E69D8">
              <w:t xml:space="preserve"> рамках данного мер</w:t>
            </w:r>
            <w:r w:rsidR="006E69D8">
              <w:t>о</w:t>
            </w:r>
            <w:r w:rsidR="006E69D8">
              <w:t>приятия в отчетном г</w:t>
            </w:r>
            <w:r w:rsidR="006E69D8">
              <w:t>о</w:t>
            </w:r>
            <w:r w:rsidR="006E69D8">
              <w:t>ду:</w:t>
            </w:r>
          </w:p>
          <w:p w:rsidR="00434648" w:rsidRDefault="006E69D8" w:rsidP="00434648">
            <w:pPr>
              <w:widowControl w:val="0"/>
              <w:suppressAutoHyphens w:val="0"/>
              <w:spacing w:line="240" w:lineRule="exact"/>
              <w:jc w:val="both"/>
            </w:pPr>
            <w:r>
              <w:t xml:space="preserve">     подготовлен и о</w:t>
            </w:r>
            <w:r>
              <w:t>т</w:t>
            </w:r>
            <w:r>
              <w:t xml:space="preserve">правлен в Министерство </w:t>
            </w:r>
            <w:r>
              <w:lastRenderedPageBreak/>
              <w:t>имущественных отн</w:t>
            </w:r>
            <w:r>
              <w:t>о</w:t>
            </w:r>
            <w:r>
              <w:t xml:space="preserve">шений Ставропольского края реестр объектов </w:t>
            </w:r>
            <w:r w:rsidR="00815F9E">
              <w:t>коммунальной инфр</w:t>
            </w:r>
            <w:r w:rsidR="00815F9E">
              <w:t>а</w:t>
            </w:r>
            <w:r w:rsidR="00815F9E">
              <w:t>структуры (2 объекта водоснабжения</w:t>
            </w:r>
            <w:r>
              <w:t xml:space="preserve"> (водоо</w:t>
            </w:r>
            <w:r>
              <w:t>т</w:t>
            </w:r>
            <w:r>
              <w:t>ведения</w:t>
            </w:r>
            <w:r w:rsidR="00E67E57">
              <w:t>)</w:t>
            </w:r>
            <w:r w:rsidR="00815F9E">
              <w:t>. 1-объект те</w:t>
            </w:r>
            <w:r w:rsidR="00815F9E">
              <w:t>п</w:t>
            </w:r>
            <w:r w:rsidR="00815F9E">
              <w:t>лоснабжения , 1 объект газоснабжения)</w:t>
            </w:r>
            <w:r>
              <w:t xml:space="preserve"> для с</w:t>
            </w:r>
            <w:r>
              <w:t>о</w:t>
            </w:r>
            <w:r>
              <w:t xml:space="preserve">гласования </w:t>
            </w:r>
            <w:r w:rsidR="00E67E57">
              <w:t xml:space="preserve"> их </w:t>
            </w:r>
            <w:r>
              <w:t>передачи в государственную со</w:t>
            </w:r>
            <w:r>
              <w:t>б</w:t>
            </w:r>
            <w:r>
              <w:t>ственность</w:t>
            </w:r>
            <w:proofErr w:type="gramStart"/>
            <w:r>
              <w:t>)</w:t>
            </w:r>
            <w:r w:rsidR="00E67E57">
              <w:t>.</w:t>
            </w:r>
            <w:r w:rsidR="00434648">
              <w:t>;</w:t>
            </w:r>
            <w:proofErr w:type="gramEnd"/>
          </w:p>
          <w:p w:rsidR="006E69D8" w:rsidRPr="00507294" w:rsidRDefault="00434648" w:rsidP="00434648">
            <w:pPr>
              <w:widowControl w:val="0"/>
              <w:suppressAutoHyphens w:val="0"/>
              <w:spacing w:line="240" w:lineRule="exact"/>
              <w:jc w:val="both"/>
            </w:pPr>
            <w:r>
              <w:t xml:space="preserve">     з</w:t>
            </w:r>
            <w:r w:rsidR="00E67E57">
              <w:t>авершена процедура перерегистрации объе</w:t>
            </w:r>
            <w:r w:rsidR="00E67E57">
              <w:t>к</w:t>
            </w:r>
            <w:r w:rsidR="00E67E57">
              <w:t>тов, в стадии подготовки пакет документов для их передачи в госуда</w:t>
            </w:r>
            <w:r w:rsidR="00E67E57">
              <w:t>р</w:t>
            </w:r>
            <w:r w:rsidR="00E67E57">
              <w:t>ственную собственность</w:t>
            </w:r>
            <w: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D8" w:rsidRPr="00507294" w:rsidRDefault="006E69D8" w:rsidP="001219C8">
            <w:pPr>
              <w:widowControl w:val="0"/>
              <w:suppressAutoHyphens w:val="0"/>
              <w:jc w:val="both"/>
            </w:pPr>
          </w:p>
        </w:tc>
      </w:tr>
      <w:tr w:rsidR="005D769A" w:rsidRPr="00F5712A" w:rsidTr="009F3AE1">
        <w:trPr>
          <w:trHeight w:val="16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69A" w:rsidRPr="00F5712A" w:rsidRDefault="005D769A" w:rsidP="00E8777B">
            <w:pPr>
              <w:widowControl w:val="0"/>
              <w:spacing w:line="240" w:lineRule="exact"/>
              <w:jc w:val="center"/>
            </w:pPr>
            <w:r w:rsidRPr="00F5712A">
              <w:lastRenderedPageBreak/>
              <w:t>2.</w:t>
            </w:r>
            <w:r>
              <w:t>6</w:t>
            </w:r>
            <w:r w:rsidRPr="00F5712A">
              <w:t>.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69A" w:rsidRPr="00F5712A" w:rsidRDefault="005D769A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Проведение мер</w:t>
            </w:r>
            <w:r w:rsidRPr="00F5712A">
              <w:t>о</w:t>
            </w:r>
            <w:r w:rsidRPr="00F5712A">
              <w:t>приятий, направле</w:t>
            </w:r>
            <w:r w:rsidRPr="00F5712A">
              <w:t>н</w:t>
            </w:r>
            <w:r w:rsidRPr="00F5712A">
              <w:t>ных на увеличение доходов от оказания платных услуг и пр</w:t>
            </w:r>
            <w:r w:rsidRPr="00F5712A">
              <w:t>о</w:t>
            </w:r>
            <w:r w:rsidRPr="00F5712A">
              <w:t>чих безвозмездных поступлений учр</w:t>
            </w:r>
            <w:r w:rsidRPr="00F5712A">
              <w:t>е</w:t>
            </w:r>
            <w:r w:rsidRPr="00F5712A">
              <w:t>ждений муниципал</w:t>
            </w:r>
            <w:r w:rsidRPr="00F5712A">
              <w:t>ь</w:t>
            </w:r>
            <w:r w:rsidRPr="00F5712A">
              <w:t>ного округа</w:t>
            </w:r>
          </w:p>
          <w:p w:rsidR="005D769A" w:rsidRPr="00F5712A" w:rsidRDefault="005D769A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9A" w:rsidRPr="00F5712A" w:rsidRDefault="005D769A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руковод</w:t>
            </w:r>
            <w:r w:rsidRPr="00F5712A">
              <w:t>и</w:t>
            </w:r>
            <w:r w:rsidRPr="00F5712A">
              <w:t>тели отра</w:t>
            </w:r>
            <w:r w:rsidRPr="00F5712A">
              <w:t>с</w:t>
            </w:r>
            <w:r w:rsidRPr="00F5712A">
              <w:t>левых (функци</w:t>
            </w:r>
            <w:r w:rsidRPr="00F5712A">
              <w:t>о</w:t>
            </w:r>
            <w:r w:rsidRPr="00F5712A">
              <w:t>нальных) органов а</w:t>
            </w:r>
            <w:r w:rsidRPr="00F5712A">
              <w:t>д</w:t>
            </w:r>
            <w:r w:rsidRPr="00F5712A">
              <w:t>министр</w:t>
            </w:r>
            <w:r w:rsidRPr="00F5712A">
              <w:t>а</w:t>
            </w:r>
            <w:r w:rsidRPr="00F5712A">
              <w:t>ции мун</w:t>
            </w:r>
            <w:r w:rsidRPr="00F5712A">
              <w:t>и</w:t>
            </w:r>
            <w:r w:rsidRPr="00F5712A">
              <w:t>ципального округа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9A" w:rsidRPr="00F5712A" w:rsidRDefault="005D769A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сокращение расх</w:t>
            </w:r>
            <w:r w:rsidRPr="00F5712A">
              <w:t>о</w:t>
            </w:r>
            <w:r w:rsidRPr="00F5712A">
              <w:t>дов бюджета м</w:t>
            </w:r>
            <w:r w:rsidRPr="00F5712A">
              <w:t>у</w:t>
            </w:r>
            <w:r w:rsidRPr="00F5712A">
              <w:t>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9A" w:rsidRPr="0098151A" w:rsidRDefault="005D769A" w:rsidP="00F5712A">
            <w:pPr>
              <w:widowControl w:val="0"/>
              <w:suppressAutoHyphens w:val="0"/>
              <w:spacing w:line="240" w:lineRule="exact"/>
              <w:jc w:val="both"/>
            </w:pPr>
            <w:r w:rsidRPr="0098151A">
              <w:t>тыс. ру</w:t>
            </w:r>
            <w:r w:rsidRPr="0098151A">
              <w:t>б</w:t>
            </w:r>
            <w:r w:rsidRPr="0098151A">
              <w:t xml:space="preserve">лей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9A" w:rsidRPr="00837AC1" w:rsidRDefault="005D769A" w:rsidP="00F5712A">
            <w:pPr>
              <w:widowControl w:val="0"/>
              <w:suppressAutoHyphens w:val="0"/>
              <w:spacing w:line="240" w:lineRule="exact"/>
              <w:jc w:val="both"/>
              <w:rPr>
                <w:highlight w:val="yellow"/>
              </w:rPr>
            </w:pPr>
            <w:r w:rsidRPr="0031339F">
              <w:t>31,00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9A" w:rsidRPr="00837AC1" w:rsidRDefault="00E67E57" w:rsidP="00F5712A">
            <w:pPr>
              <w:widowControl w:val="0"/>
              <w:suppressAutoHyphens w:val="0"/>
              <w:spacing w:line="240" w:lineRule="exact"/>
              <w:jc w:val="both"/>
              <w:rPr>
                <w:highlight w:val="yellow"/>
              </w:rPr>
            </w:pPr>
            <w:r w:rsidRPr="00E67E57">
              <w:t>0,00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9A" w:rsidRPr="0031339F" w:rsidRDefault="005D769A" w:rsidP="0031339F">
            <w:pPr>
              <w:widowControl w:val="0"/>
              <w:suppressAutoHyphens w:val="0"/>
              <w:spacing w:line="240" w:lineRule="exact"/>
              <w:jc w:val="both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9A" w:rsidRPr="00837AC1" w:rsidRDefault="005D769A" w:rsidP="00F5712A">
            <w:pPr>
              <w:widowControl w:val="0"/>
              <w:suppressAutoHyphens w:val="0"/>
              <w:spacing w:line="240" w:lineRule="exact"/>
              <w:jc w:val="both"/>
              <w:rPr>
                <w:highlight w:val="yellow"/>
              </w:rPr>
            </w:pPr>
          </w:p>
        </w:tc>
      </w:tr>
      <w:tr w:rsidR="005D769A" w:rsidRPr="00F5712A" w:rsidTr="009F3AE1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69A" w:rsidRPr="00F5712A" w:rsidRDefault="005D769A" w:rsidP="00F5712A">
            <w:pPr>
              <w:widowControl w:val="0"/>
              <w:spacing w:line="240" w:lineRule="exact"/>
              <w:jc w:val="center"/>
              <w:rPr>
                <w:highlight w:val="yellow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69A" w:rsidRPr="00F5712A" w:rsidRDefault="005D769A" w:rsidP="00F5712A">
            <w:pPr>
              <w:widowControl w:val="0"/>
              <w:suppressAutoHyphens w:val="0"/>
              <w:spacing w:line="240" w:lineRule="exact"/>
              <w:jc w:val="both"/>
              <w:rPr>
                <w:highlight w:val="yello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9A" w:rsidRPr="00F5712A" w:rsidRDefault="005D769A" w:rsidP="00F5712A">
            <w:pPr>
              <w:widowControl w:val="0"/>
              <w:suppressAutoHyphens w:val="0"/>
              <w:spacing w:line="240" w:lineRule="exact"/>
              <w:jc w:val="both"/>
            </w:pPr>
            <w:r>
              <w:t>о</w:t>
            </w:r>
            <w:r w:rsidRPr="00F5712A">
              <w:t>тдел кул</w:t>
            </w:r>
            <w:r w:rsidRPr="00F5712A">
              <w:t>ь</w:t>
            </w:r>
            <w:r w:rsidRPr="00F5712A">
              <w:t>туры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9A" w:rsidRPr="00F5712A" w:rsidRDefault="005D769A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сокращение расх</w:t>
            </w:r>
            <w:r w:rsidRPr="00F5712A">
              <w:t>о</w:t>
            </w:r>
            <w:r w:rsidRPr="00F5712A">
              <w:t>дов бюджета м</w:t>
            </w:r>
            <w:r w:rsidRPr="00F5712A">
              <w:t>у</w:t>
            </w:r>
            <w:r w:rsidRPr="00F5712A">
              <w:t>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9A" w:rsidRPr="00F5712A" w:rsidRDefault="005D769A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тыс. ру</w:t>
            </w:r>
            <w:r w:rsidRPr="00F5712A">
              <w:t>б</w:t>
            </w:r>
            <w:r w:rsidRPr="00F5712A">
              <w:t>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9A" w:rsidRPr="0098151A" w:rsidRDefault="005D769A" w:rsidP="00F5712A">
            <w:pPr>
              <w:widowControl w:val="0"/>
              <w:suppressAutoHyphens w:val="0"/>
              <w:spacing w:line="240" w:lineRule="exact"/>
              <w:jc w:val="both"/>
            </w:pPr>
            <w:r w:rsidRPr="0098151A">
              <w:t>31,00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9A" w:rsidRPr="0098151A" w:rsidRDefault="00E67E57" w:rsidP="00F5712A">
            <w:pPr>
              <w:widowControl w:val="0"/>
              <w:suppressAutoHyphens w:val="0"/>
              <w:spacing w:line="240" w:lineRule="exact"/>
              <w:jc w:val="both"/>
            </w:pPr>
            <w:r>
              <w:t>0,00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9A" w:rsidRPr="0031339F" w:rsidRDefault="005D769A" w:rsidP="001242CD">
            <w:pPr>
              <w:spacing w:line="240" w:lineRule="exact"/>
              <w:jc w:val="both"/>
              <w:rPr>
                <w:highlight w:val="yellow"/>
              </w:rPr>
            </w:pPr>
            <w:r w:rsidRPr="0031339F">
              <w:t xml:space="preserve">в связи с продолжением действия ограничений по </w:t>
            </w:r>
            <w:r w:rsidR="001242CD">
              <w:t>эпидемиологической обстановке</w:t>
            </w:r>
            <w:r w:rsidRPr="0031339F">
              <w:t xml:space="preserve"> на проведение массовых мероприятий, </w:t>
            </w:r>
            <w:r w:rsidR="00E67E57">
              <w:t xml:space="preserve">количество  запланированных мероприятий </w:t>
            </w:r>
            <w:r w:rsidR="0070066B">
              <w:t>на платной основе в отчетном году значительно сократилось, д</w:t>
            </w:r>
            <w:r w:rsidRPr="0031339F">
              <w:t xml:space="preserve">ополнительных </w:t>
            </w:r>
            <w:r w:rsidRPr="0031339F">
              <w:lastRenderedPageBreak/>
              <w:t>доходов от оказания платных услуг в бюджет муниципального округа не поступ</w:t>
            </w:r>
            <w:r w:rsidR="001242CD">
              <w:t>и</w:t>
            </w:r>
            <w:r w:rsidRPr="0031339F">
              <w:t>ло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9A" w:rsidRPr="0098151A" w:rsidRDefault="005D769A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</w:tr>
      <w:tr w:rsidR="005D769A" w:rsidRPr="00F5712A" w:rsidTr="009F3AE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69A" w:rsidRPr="00F5712A" w:rsidRDefault="005D769A" w:rsidP="0098151A">
            <w:pPr>
              <w:widowControl w:val="0"/>
              <w:suppressAutoHyphens w:val="0"/>
              <w:spacing w:line="240" w:lineRule="exact"/>
              <w:jc w:val="center"/>
            </w:pPr>
            <w:r w:rsidRPr="00F5712A">
              <w:lastRenderedPageBreak/>
              <w:t>2.</w:t>
            </w:r>
            <w:r>
              <w:t>7</w:t>
            </w:r>
            <w:r w:rsidRPr="00F5712A"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69A" w:rsidRPr="00F5712A" w:rsidRDefault="005D769A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Проведение монит</w:t>
            </w:r>
            <w:r w:rsidRPr="00F5712A">
              <w:t>о</w:t>
            </w:r>
            <w:r w:rsidRPr="00F5712A">
              <w:t>ринга и оценки э</w:t>
            </w:r>
            <w:r w:rsidRPr="00F5712A">
              <w:t>ф</w:t>
            </w:r>
            <w:r w:rsidRPr="00F5712A">
              <w:t>фективности реал</w:t>
            </w:r>
            <w:r w:rsidRPr="00F5712A">
              <w:t>и</w:t>
            </w:r>
            <w:r w:rsidRPr="00F5712A">
              <w:t>зации муниципал</w:t>
            </w:r>
            <w:r w:rsidRPr="00F5712A">
              <w:t>ь</w:t>
            </w:r>
            <w:r w:rsidRPr="00F5712A">
              <w:t>ных программ с ц</w:t>
            </w:r>
            <w:r w:rsidRPr="00F5712A">
              <w:t>е</w:t>
            </w:r>
            <w:r w:rsidRPr="00F5712A">
              <w:t>лью корректировки объемов бюджетного финансирования на их реализацию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9A" w:rsidRPr="00F5712A" w:rsidRDefault="005D769A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отдел эк</w:t>
            </w:r>
            <w:r w:rsidRPr="00F5712A">
              <w:t>о</w:t>
            </w:r>
            <w:r w:rsidRPr="00F5712A">
              <w:t>номическ</w:t>
            </w:r>
            <w:r w:rsidRPr="00F5712A">
              <w:t>о</w:t>
            </w:r>
            <w:r w:rsidRPr="00F5712A">
              <w:t>го и соц</w:t>
            </w:r>
            <w:r w:rsidRPr="00F5712A">
              <w:t>и</w:t>
            </w:r>
            <w:r w:rsidRPr="00F5712A">
              <w:t>ального развития;</w:t>
            </w:r>
          </w:p>
          <w:p w:rsidR="005D769A" w:rsidRPr="00F5712A" w:rsidRDefault="005D769A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финансовое управление</w:t>
            </w:r>
          </w:p>
          <w:p w:rsidR="005D769A" w:rsidRPr="00F5712A" w:rsidRDefault="005D769A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9A" w:rsidRPr="00F5712A" w:rsidRDefault="005D769A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подготовка сво</w:t>
            </w:r>
            <w:r w:rsidRPr="00F5712A">
              <w:t>д</w:t>
            </w:r>
            <w:r w:rsidRPr="00F5712A">
              <w:t>ного отчета по р</w:t>
            </w:r>
            <w:r w:rsidRPr="00F5712A">
              <w:t>е</w:t>
            </w:r>
            <w:r w:rsidRPr="00F5712A">
              <w:t>зультатам оценки эффективности муниципальных программ, внес</w:t>
            </w:r>
            <w:r w:rsidRPr="00F5712A">
              <w:t>е</w:t>
            </w:r>
            <w:r w:rsidRPr="00F5712A">
              <w:t>ние  предложений по сокращению финансирования неэффективных муниципальных программ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69A" w:rsidRPr="00F5712A" w:rsidRDefault="005D769A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9A" w:rsidRPr="00F5712A" w:rsidRDefault="00E67E57" w:rsidP="00E67E57">
            <w:pPr>
              <w:widowControl w:val="0"/>
              <w:suppressAutoHyphens w:val="0"/>
              <w:spacing w:line="240" w:lineRule="exact"/>
              <w:jc w:val="both"/>
            </w:pPr>
            <w:r>
              <w:t xml:space="preserve">   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9A" w:rsidRPr="00F5712A" w:rsidRDefault="00E67E57" w:rsidP="00E67E57">
            <w:pPr>
              <w:widowControl w:val="0"/>
              <w:suppressAutoHyphens w:val="0"/>
              <w:spacing w:line="240" w:lineRule="exact"/>
              <w:jc w:val="both"/>
            </w:pPr>
            <w:r>
              <w:t xml:space="preserve">  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608" w:rsidRDefault="006C7988" w:rsidP="0070066B">
            <w:pPr>
              <w:widowControl w:val="0"/>
              <w:suppressAutoHyphens w:val="0"/>
              <w:spacing w:line="240" w:lineRule="exact"/>
              <w:jc w:val="both"/>
            </w:pPr>
            <w:r>
              <w:t>в отчетном году</w:t>
            </w:r>
            <w:r w:rsidR="0070066B">
              <w:t xml:space="preserve"> </w:t>
            </w:r>
            <w:r w:rsidR="005D769A" w:rsidRPr="0031339F">
              <w:t>пров</w:t>
            </w:r>
            <w:r w:rsidR="00171661">
              <w:t>е</w:t>
            </w:r>
            <w:r w:rsidR="005D769A" w:rsidRPr="0031339F">
              <w:t>д</w:t>
            </w:r>
            <w:r w:rsidR="00171661">
              <w:t>ена</w:t>
            </w:r>
            <w:r w:rsidR="005D769A" w:rsidRPr="0031339F">
              <w:t xml:space="preserve"> оценка эффекти</w:t>
            </w:r>
            <w:r w:rsidR="005D769A" w:rsidRPr="0031339F">
              <w:t>в</w:t>
            </w:r>
            <w:r w:rsidR="005D769A" w:rsidRPr="0031339F">
              <w:t xml:space="preserve">ности муниципальных программ по итогам 2020 года. </w:t>
            </w:r>
            <w:r w:rsidR="00171661">
              <w:t>По результ</w:t>
            </w:r>
            <w:r w:rsidR="00171661">
              <w:t>а</w:t>
            </w:r>
            <w:r w:rsidR="00171661">
              <w:t>там оценки  из 11 де</w:t>
            </w:r>
            <w:r w:rsidR="00171661">
              <w:t>й</w:t>
            </w:r>
            <w:r w:rsidR="00171661">
              <w:t>ствующих муниципал</w:t>
            </w:r>
            <w:r w:rsidR="00171661">
              <w:t>ь</w:t>
            </w:r>
            <w:r w:rsidR="00171661">
              <w:t>ных программ году 1 программа оценена как «высокоэффективная» (Управление финансами -100,9), 5 муниципал</w:t>
            </w:r>
            <w:r w:rsidR="00171661">
              <w:t>ь</w:t>
            </w:r>
            <w:r w:rsidR="00171661">
              <w:t>ных программ с оценкой «эффективная» от 90,0 до 95,9 баллов (</w:t>
            </w:r>
            <w:r>
              <w:t xml:space="preserve">в сфере </w:t>
            </w:r>
            <w:r w:rsidR="00171661">
              <w:t>образовани</w:t>
            </w:r>
            <w:r>
              <w:t>я</w:t>
            </w:r>
            <w:r w:rsidR="00171661">
              <w:t>, социальн</w:t>
            </w:r>
            <w:r>
              <w:t>ой</w:t>
            </w:r>
            <w:r w:rsidR="00171661">
              <w:t xml:space="preserve"> политик</w:t>
            </w:r>
            <w:r>
              <w:t>и</w:t>
            </w:r>
            <w:r w:rsidR="00171661">
              <w:t>, управлени</w:t>
            </w:r>
            <w:r>
              <w:t>и</w:t>
            </w:r>
            <w:r w:rsidR="00171661">
              <w:t xml:space="preserve"> имуществом</w:t>
            </w:r>
            <w:proofErr w:type="gramStart"/>
            <w:r w:rsidR="00171661">
              <w:t>.</w:t>
            </w:r>
            <w:proofErr w:type="gramEnd"/>
            <w:r w:rsidR="00171661">
              <w:t xml:space="preserve"> </w:t>
            </w:r>
            <w:proofErr w:type="gramStart"/>
            <w:r w:rsidR="00171661">
              <w:t>о</w:t>
            </w:r>
            <w:proofErr w:type="gramEnd"/>
            <w:r w:rsidR="00171661">
              <w:t>рганиз</w:t>
            </w:r>
            <w:r w:rsidR="00171661">
              <w:t>а</w:t>
            </w:r>
            <w:r w:rsidR="00171661">
              <w:t>ци</w:t>
            </w:r>
            <w:r>
              <w:t>и</w:t>
            </w:r>
            <w:r w:rsidR="00171661">
              <w:t xml:space="preserve"> муниципального управления, развити</w:t>
            </w:r>
            <w:r>
              <w:t>и</w:t>
            </w:r>
            <w:r w:rsidR="00171661">
              <w:t xml:space="preserve"> сельского хозяйства, обеспечени</w:t>
            </w:r>
            <w:r>
              <w:t>и</w:t>
            </w:r>
            <w:r w:rsidR="00171661">
              <w:t xml:space="preserve"> безопасн</w:t>
            </w:r>
            <w:r w:rsidR="00171661">
              <w:t>о</w:t>
            </w:r>
            <w:r w:rsidR="00171661">
              <w:t>сти  жизнедеятельности населения), 4 муниц</w:t>
            </w:r>
            <w:r w:rsidR="00171661">
              <w:t>и</w:t>
            </w:r>
            <w:r w:rsidR="00171661">
              <w:t>пальные программы оценены как «неудовл</w:t>
            </w:r>
            <w:r w:rsidR="00171661">
              <w:t>е</w:t>
            </w:r>
            <w:r w:rsidR="00171661">
              <w:t>творительн</w:t>
            </w:r>
            <w:r>
              <w:t>ая</w:t>
            </w:r>
            <w:r w:rsidR="00171661">
              <w:t xml:space="preserve">»  от 76,3 до 87,3 балла </w:t>
            </w:r>
          </w:p>
          <w:p w:rsidR="0070066B" w:rsidRPr="0031339F" w:rsidRDefault="00171661" w:rsidP="00F7281B">
            <w:pPr>
              <w:widowControl w:val="0"/>
              <w:suppressAutoHyphens w:val="0"/>
              <w:spacing w:line="240" w:lineRule="exact"/>
              <w:jc w:val="both"/>
            </w:pPr>
            <w:r>
              <w:t>(развитие культуры, с</w:t>
            </w:r>
            <w:r>
              <w:t>о</w:t>
            </w:r>
            <w:r>
              <w:t xml:space="preserve">держание и развитие </w:t>
            </w:r>
            <w:r w:rsidR="000854B3">
              <w:t>м</w:t>
            </w:r>
            <w:r w:rsidR="000854B3">
              <w:t>у</w:t>
            </w:r>
            <w:r w:rsidR="000854B3">
              <w:t>ниципального</w:t>
            </w:r>
            <w:r>
              <w:t xml:space="preserve"> хозяйства,</w:t>
            </w:r>
            <w:r w:rsidR="00D70608">
              <w:t xml:space="preserve"> </w:t>
            </w:r>
            <w:r>
              <w:t xml:space="preserve">в области спорта </w:t>
            </w:r>
            <w:r w:rsidR="00D70608">
              <w:t>и</w:t>
            </w:r>
            <w:r>
              <w:t xml:space="preserve"> м</w:t>
            </w:r>
            <w:r>
              <w:t>о</w:t>
            </w:r>
            <w:r>
              <w:t>лоде</w:t>
            </w:r>
            <w:r w:rsidR="00D70608">
              <w:t>ж</w:t>
            </w:r>
            <w:r>
              <w:t>ной политики</w:t>
            </w:r>
            <w:r w:rsidR="006C7988">
              <w:t>,</w:t>
            </w:r>
            <w:r w:rsidR="00D70608">
              <w:t xml:space="preserve"> с</w:t>
            </w:r>
            <w:r w:rsidR="00D70608">
              <w:t>о</w:t>
            </w:r>
            <w:r w:rsidR="00D70608">
              <w:t>здание условий для устойчивого экономич</w:t>
            </w:r>
            <w:r w:rsidR="00D70608">
              <w:t>е</w:t>
            </w:r>
            <w:r w:rsidR="00D70608">
              <w:t>ского роста)</w:t>
            </w:r>
            <w:r w:rsidR="006C7988">
              <w:t>.</w:t>
            </w:r>
            <w:r>
              <w:t xml:space="preserve"> </w:t>
            </w:r>
            <w:r w:rsidR="006C7988"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9A" w:rsidRPr="00F5712A" w:rsidRDefault="005D769A" w:rsidP="00F5712A">
            <w:pPr>
              <w:widowControl w:val="0"/>
              <w:suppressAutoHyphens w:val="0"/>
              <w:spacing w:line="240" w:lineRule="exact"/>
            </w:pPr>
          </w:p>
        </w:tc>
      </w:tr>
      <w:tr w:rsidR="005D769A" w:rsidRPr="00F5712A" w:rsidTr="009F3AE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69A" w:rsidRPr="00F5712A" w:rsidRDefault="005D769A" w:rsidP="0098151A">
            <w:pPr>
              <w:widowControl w:val="0"/>
              <w:suppressAutoHyphens w:val="0"/>
              <w:spacing w:line="240" w:lineRule="exact"/>
              <w:jc w:val="center"/>
            </w:pPr>
            <w:r w:rsidRPr="00F5712A">
              <w:t>2.</w:t>
            </w:r>
            <w:r>
              <w:t>8</w:t>
            </w:r>
            <w:r w:rsidRPr="00F5712A"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69A" w:rsidRPr="00F5712A" w:rsidRDefault="005D769A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 xml:space="preserve">Проведение работы </w:t>
            </w:r>
            <w:r w:rsidRPr="00F5712A">
              <w:lastRenderedPageBreak/>
              <w:t>по совершенствов</w:t>
            </w:r>
            <w:r w:rsidRPr="00F5712A">
              <w:t>а</w:t>
            </w:r>
            <w:r w:rsidRPr="00F5712A">
              <w:t>нию механизма ф</w:t>
            </w:r>
            <w:r w:rsidRPr="00F5712A">
              <w:t>и</w:t>
            </w:r>
            <w:r w:rsidRPr="00F5712A">
              <w:t>нансового обеспеч</w:t>
            </w:r>
            <w:r w:rsidRPr="00F5712A">
              <w:t>е</w:t>
            </w:r>
            <w:r w:rsidRPr="00F5712A">
              <w:t>ния муниципальных заданий на оказание муниципальных услуг (выполнение работ).</w:t>
            </w:r>
          </w:p>
          <w:p w:rsidR="005D769A" w:rsidRPr="00F5712A" w:rsidRDefault="005D769A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Осуществление м</w:t>
            </w:r>
            <w:r w:rsidRPr="00F5712A">
              <w:t>о</w:t>
            </w:r>
            <w:r w:rsidRPr="00F5712A">
              <w:t>ниторинга за выпо</w:t>
            </w:r>
            <w:r w:rsidRPr="00F5712A">
              <w:t>л</w:t>
            </w:r>
            <w:r w:rsidRPr="00F5712A">
              <w:t>нением муниципал</w:t>
            </w:r>
            <w:r w:rsidRPr="00F5712A">
              <w:t>ь</w:t>
            </w:r>
            <w:r w:rsidRPr="00F5712A">
              <w:t>ных заданий в целях повышения качества оказываемых мун</w:t>
            </w:r>
            <w:r w:rsidRPr="00F5712A">
              <w:t>и</w:t>
            </w:r>
            <w:r w:rsidRPr="00F5712A">
              <w:t>ципальных услуг (выполняемых работ) и сокращения неэ</w:t>
            </w:r>
            <w:r w:rsidRPr="00F5712A">
              <w:t>ф</w:t>
            </w:r>
            <w:r w:rsidRPr="00F5712A">
              <w:t>фективных расходов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69A" w:rsidRPr="00F5712A" w:rsidRDefault="005D769A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lastRenderedPageBreak/>
              <w:t xml:space="preserve">финансовое </w:t>
            </w:r>
            <w:r w:rsidRPr="00F5712A">
              <w:lastRenderedPageBreak/>
              <w:t>управление;</w:t>
            </w:r>
          </w:p>
          <w:p w:rsidR="005D769A" w:rsidRPr="00F5712A" w:rsidRDefault="005D769A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руковод</w:t>
            </w:r>
            <w:r w:rsidRPr="00F5712A">
              <w:t>и</w:t>
            </w:r>
            <w:r w:rsidRPr="00F5712A">
              <w:t>тели отра</w:t>
            </w:r>
            <w:r w:rsidRPr="00F5712A">
              <w:t>с</w:t>
            </w:r>
            <w:r w:rsidRPr="00F5712A">
              <w:t>левых (функци</w:t>
            </w:r>
            <w:r w:rsidRPr="00F5712A">
              <w:t>о</w:t>
            </w:r>
            <w:r w:rsidRPr="00F5712A">
              <w:t>нальных) органов а</w:t>
            </w:r>
            <w:r w:rsidRPr="00F5712A">
              <w:t>д</w:t>
            </w:r>
            <w:r w:rsidRPr="00F5712A">
              <w:t>министр</w:t>
            </w:r>
            <w:r w:rsidRPr="00F5712A">
              <w:t>а</w:t>
            </w:r>
            <w:r w:rsidRPr="00F5712A">
              <w:t>ции мун</w:t>
            </w:r>
            <w:r w:rsidRPr="00F5712A">
              <w:t>и</w:t>
            </w:r>
            <w:r w:rsidRPr="00F5712A">
              <w:t>ципального округа</w:t>
            </w:r>
          </w:p>
          <w:p w:rsidR="005D769A" w:rsidRPr="00F5712A" w:rsidRDefault="005D769A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9A" w:rsidRPr="00F5712A" w:rsidRDefault="005D769A" w:rsidP="0098151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lastRenderedPageBreak/>
              <w:t>подготовка и</w:t>
            </w:r>
            <w:r w:rsidRPr="00F5712A">
              <w:t>н</w:t>
            </w:r>
            <w:r w:rsidRPr="00F5712A">
              <w:lastRenderedPageBreak/>
              <w:t>формации по р</w:t>
            </w:r>
            <w:r w:rsidRPr="00F5712A">
              <w:t>е</w:t>
            </w:r>
            <w:r w:rsidRPr="00F5712A">
              <w:t>зультатам монит</w:t>
            </w:r>
            <w:r w:rsidRPr="00F5712A">
              <w:t>о</w:t>
            </w:r>
            <w:r w:rsidRPr="00F5712A">
              <w:t>ринга выполнения муниципальных заданий (поква</w:t>
            </w:r>
            <w:r w:rsidRPr="00F5712A">
              <w:t>р</w:t>
            </w:r>
            <w:r w:rsidRPr="00F5712A">
              <w:t>тально нараста</w:t>
            </w:r>
            <w:r w:rsidRPr="00F5712A">
              <w:t>ю</w:t>
            </w:r>
            <w:r w:rsidRPr="00F5712A">
              <w:t>щим итогом), и</w:t>
            </w:r>
            <w:r w:rsidRPr="00F5712A">
              <w:t>з</w:t>
            </w:r>
            <w:r w:rsidRPr="00F5712A">
              <w:t xml:space="preserve">дание локального правового акта </w:t>
            </w:r>
            <w:r w:rsidRPr="0098151A">
              <w:t>по корректировке субсидии на в</w:t>
            </w:r>
            <w:r w:rsidRPr="0098151A">
              <w:t>ы</w:t>
            </w:r>
            <w:r w:rsidRPr="0098151A">
              <w:t>полнение муниц</w:t>
            </w:r>
            <w:r w:rsidRPr="0098151A">
              <w:t>и</w:t>
            </w:r>
            <w:r w:rsidRPr="0098151A">
              <w:t>пального задания</w:t>
            </w:r>
            <w:r w:rsidRPr="00F5712A">
              <w:t xml:space="preserve"> в связи с </w:t>
            </w:r>
            <w:proofErr w:type="gramStart"/>
            <w:r w:rsidRPr="00F5712A">
              <w:t>не дост</w:t>
            </w:r>
            <w:r w:rsidRPr="00F5712A">
              <w:t>и</w:t>
            </w:r>
            <w:r w:rsidRPr="00F5712A">
              <w:t>жением</w:t>
            </w:r>
            <w:proofErr w:type="gramEnd"/>
            <w:r w:rsidRPr="00F5712A">
              <w:t xml:space="preserve"> показат</w:t>
            </w:r>
            <w:r w:rsidRPr="00F5712A">
              <w:t>е</w:t>
            </w:r>
            <w:r w:rsidRPr="00F5712A">
              <w:t>лей, установле</w:t>
            </w:r>
            <w:r w:rsidRPr="00F5712A">
              <w:t>н</w:t>
            </w:r>
            <w:r w:rsidRPr="00F5712A">
              <w:t>ных муниципал</w:t>
            </w:r>
            <w:r w:rsidRPr="00F5712A">
              <w:t>ь</w:t>
            </w:r>
            <w:r w:rsidRPr="00F5712A">
              <w:t>ным заданием в установленном п</w:t>
            </w:r>
            <w:r w:rsidRPr="00F5712A">
              <w:t>о</w:t>
            </w:r>
            <w:r w:rsidRPr="00F5712A">
              <w:t>рядке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69A" w:rsidRPr="00F5712A" w:rsidRDefault="005D769A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lastRenderedPageBreak/>
              <w:t>да/не</w:t>
            </w:r>
            <w:r w:rsidRPr="00F5712A">
              <w:lastRenderedPageBreak/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9A" w:rsidRPr="00F5712A" w:rsidRDefault="006713E7" w:rsidP="006713E7">
            <w:pPr>
              <w:widowControl w:val="0"/>
              <w:suppressAutoHyphens w:val="0"/>
              <w:spacing w:line="240" w:lineRule="exact"/>
              <w:jc w:val="center"/>
            </w:pPr>
            <w:r>
              <w:lastRenderedPageBreak/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9A" w:rsidRPr="00F5712A" w:rsidRDefault="006713E7" w:rsidP="006713E7">
            <w:pPr>
              <w:widowControl w:val="0"/>
              <w:suppressAutoHyphens w:val="0"/>
              <w:spacing w:line="240" w:lineRule="exact"/>
              <w:ind w:left="-250"/>
              <w:jc w:val="center"/>
            </w:pPr>
            <w:r>
              <w:t>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9A" w:rsidRPr="00F5712A" w:rsidRDefault="005D769A" w:rsidP="00434648">
            <w:pPr>
              <w:widowControl w:val="0"/>
              <w:suppressAutoHyphens w:val="0"/>
              <w:spacing w:line="240" w:lineRule="exact"/>
            </w:pPr>
            <w:r>
              <w:t xml:space="preserve"> </w:t>
            </w:r>
            <w:r w:rsidR="006713E7">
              <w:t>в течение отчетного г</w:t>
            </w:r>
            <w:r w:rsidR="006713E7">
              <w:t>о</w:t>
            </w:r>
            <w:r w:rsidR="006713E7">
              <w:lastRenderedPageBreak/>
              <w:t>да в соответствии с Пр</w:t>
            </w:r>
            <w:r w:rsidR="006713E7">
              <w:t>а</w:t>
            </w:r>
            <w:r w:rsidR="006713E7">
              <w:t xml:space="preserve">вилами осуществления </w:t>
            </w:r>
            <w:proofErr w:type="gramStart"/>
            <w:r w:rsidR="006713E7">
              <w:t>контроля</w:t>
            </w:r>
            <w:r w:rsidR="00434648">
              <w:t xml:space="preserve"> </w:t>
            </w:r>
            <w:r w:rsidR="006713E7">
              <w:t xml:space="preserve"> за</w:t>
            </w:r>
            <w:proofErr w:type="gramEnd"/>
            <w:r w:rsidR="006713E7">
              <w:t xml:space="preserve"> выполнен</w:t>
            </w:r>
            <w:r w:rsidR="006713E7">
              <w:t>и</w:t>
            </w:r>
            <w:r w:rsidR="006713E7">
              <w:t>ем муниципальных зад</w:t>
            </w:r>
            <w:r w:rsidR="006713E7">
              <w:t>а</w:t>
            </w:r>
            <w:r w:rsidR="006713E7">
              <w:t>ний муниципальными организациями, наход</w:t>
            </w:r>
            <w:r w:rsidR="006713E7">
              <w:t>я</w:t>
            </w:r>
            <w:r w:rsidR="006713E7">
              <w:t>щимися в ведении отд</w:t>
            </w:r>
            <w:r w:rsidR="006713E7">
              <w:t>е</w:t>
            </w:r>
            <w:r w:rsidR="006713E7">
              <w:t>ла Образования ос</w:t>
            </w:r>
            <w:r w:rsidR="006713E7">
              <w:t>у</w:t>
            </w:r>
            <w:r w:rsidR="006713E7">
              <w:t>ществлялся ежеква</w:t>
            </w:r>
            <w:r w:rsidR="006713E7">
              <w:t>р</w:t>
            </w:r>
            <w:r w:rsidR="006713E7">
              <w:t>тальный мониторинг их выполнения.</w:t>
            </w:r>
            <w:r w:rsidR="00236A97">
              <w:t xml:space="preserve"> По состо</w:t>
            </w:r>
            <w:r w:rsidR="00236A97">
              <w:t>я</w:t>
            </w:r>
            <w:r w:rsidR="00236A97">
              <w:t>нию на 01 октября  о</w:t>
            </w:r>
            <w:r w:rsidR="00236A97">
              <w:t>т</w:t>
            </w:r>
            <w:r w:rsidR="00236A97">
              <w:t>четного года заключений  на сокращение бюдже</w:t>
            </w:r>
            <w:r w:rsidR="00236A97">
              <w:t>т</w:t>
            </w:r>
            <w:r w:rsidR="00236A97">
              <w:t>ного финансирования в связи с  невыполнением муниципальных заданий  муниципальным орган</w:t>
            </w:r>
            <w:r w:rsidR="00236A97">
              <w:t>и</w:t>
            </w:r>
            <w:r w:rsidR="00236A97">
              <w:t>зациям образования не было предъявлено</w:t>
            </w:r>
            <w:proofErr w:type="gramStart"/>
            <w:r w:rsidR="00236A97">
              <w:t>.</w:t>
            </w:r>
            <w:proofErr w:type="gramEnd"/>
            <w:r w:rsidR="00236A97">
              <w:t xml:space="preserve"> </w:t>
            </w:r>
            <w:proofErr w:type="gramStart"/>
            <w:r w:rsidR="00434648">
              <w:t>п</w:t>
            </w:r>
            <w:proofErr w:type="gramEnd"/>
            <w:r w:rsidR="00434648">
              <w:t>о</w:t>
            </w:r>
            <w:r w:rsidR="00434648">
              <w:t>д</w:t>
            </w:r>
            <w:r w:rsidR="00434648">
              <w:t>ведение итогов выпо</w:t>
            </w:r>
            <w:r w:rsidR="00434648">
              <w:t>л</w:t>
            </w:r>
            <w:r w:rsidR="00434648">
              <w:t>нения муниципальных заданий в целом за о</w:t>
            </w:r>
            <w:r w:rsidR="00434648">
              <w:t>т</w:t>
            </w:r>
            <w:r w:rsidR="00434648">
              <w:t xml:space="preserve">четный год </w:t>
            </w:r>
            <w:r w:rsidR="00236A97">
              <w:t xml:space="preserve"> установлен - 1 квартал 2022 года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9A" w:rsidRPr="00F5712A" w:rsidRDefault="005D769A" w:rsidP="00F5712A">
            <w:pPr>
              <w:widowControl w:val="0"/>
              <w:suppressAutoHyphens w:val="0"/>
              <w:spacing w:line="240" w:lineRule="exact"/>
            </w:pPr>
          </w:p>
        </w:tc>
      </w:tr>
      <w:tr w:rsidR="005D769A" w:rsidRPr="00F5712A" w:rsidTr="009F3AE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69A" w:rsidRPr="00B64F29" w:rsidRDefault="005D769A" w:rsidP="00797C74">
            <w:pPr>
              <w:widowControl w:val="0"/>
              <w:suppressAutoHyphens w:val="0"/>
              <w:spacing w:line="240" w:lineRule="exact"/>
              <w:jc w:val="center"/>
            </w:pPr>
            <w:r w:rsidRPr="00B64F29">
              <w:lastRenderedPageBreak/>
              <w:t>2.9.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69A" w:rsidRPr="00B64F29" w:rsidRDefault="005D769A" w:rsidP="00F5712A">
            <w:pPr>
              <w:widowControl w:val="0"/>
              <w:suppressAutoHyphens w:val="0"/>
              <w:spacing w:line="240" w:lineRule="exact"/>
              <w:jc w:val="both"/>
            </w:pPr>
            <w:r w:rsidRPr="00B64F29">
              <w:t>Проведение работы по реализации мер</w:t>
            </w:r>
            <w:r w:rsidRPr="00B64F29">
              <w:t>о</w:t>
            </w:r>
            <w:r w:rsidRPr="00B64F29">
              <w:t>приятий, направле</w:t>
            </w:r>
            <w:r w:rsidRPr="00B64F29">
              <w:t>н</w:t>
            </w:r>
            <w:r w:rsidRPr="00B64F29">
              <w:t xml:space="preserve">ных на повышение </w:t>
            </w:r>
            <w:proofErr w:type="gramStart"/>
            <w:r w:rsidRPr="00B64F29">
              <w:t>эффективности с</w:t>
            </w:r>
            <w:r w:rsidRPr="00B64F29">
              <w:t>и</w:t>
            </w:r>
            <w:r w:rsidRPr="00B64F29">
              <w:t>стемы оплаты труда работников муниц</w:t>
            </w:r>
            <w:r w:rsidRPr="00B64F29">
              <w:t>и</w:t>
            </w:r>
            <w:r w:rsidRPr="00B64F29">
              <w:t>пальных учреждений</w:t>
            </w:r>
            <w:proofErr w:type="gramEnd"/>
            <w:r w:rsidRPr="00B64F29">
              <w:t xml:space="preserve"> и муниципальных служащих: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69A" w:rsidRPr="00F5712A" w:rsidRDefault="005D769A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9A" w:rsidRPr="00F5712A" w:rsidRDefault="005D769A" w:rsidP="00F5712A">
            <w:pPr>
              <w:widowControl w:val="0"/>
              <w:suppressAutoHyphens w:val="0"/>
              <w:spacing w:line="240" w:lineRule="exact"/>
              <w:jc w:val="both"/>
              <w:rPr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9A" w:rsidRPr="00F5712A" w:rsidRDefault="005D769A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9A" w:rsidRPr="00F5712A" w:rsidRDefault="005D769A" w:rsidP="00F5712A">
            <w:pPr>
              <w:widowControl w:val="0"/>
              <w:suppressAutoHyphens w:val="0"/>
              <w:spacing w:line="240" w:lineRule="exac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9A" w:rsidRPr="00F5712A" w:rsidRDefault="005D769A" w:rsidP="00F5712A">
            <w:pPr>
              <w:widowControl w:val="0"/>
              <w:suppressAutoHyphens w:val="0"/>
              <w:spacing w:line="240" w:lineRule="exact"/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9A" w:rsidRPr="00F5712A" w:rsidRDefault="005D769A" w:rsidP="00F5712A">
            <w:pPr>
              <w:widowControl w:val="0"/>
              <w:suppressAutoHyphens w:val="0"/>
              <w:spacing w:line="240" w:lineRule="exac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9A" w:rsidRPr="00F5712A" w:rsidRDefault="005D769A" w:rsidP="00F5712A">
            <w:pPr>
              <w:widowControl w:val="0"/>
              <w:suppressAutoHyphens w:val="0"/>
              <w:spacing w:line="240" w:lineRule="exact"/>
            </w:pPr>
          </w:p>
        </w:tc>
      </w:tr>
      <w:tr w:rsidR="005D769A" w:rsidRPr="00F5712A" w:rsidTr="009F3AE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69A" w:rsidRPr="00A75330" w:rsidRDefault="005D769A" w:rsidP="00855BC9">
            <w:pPr>
              <w:widowControl w:val="0"/>
              <w:suppressAutoHyphens w:val="0"/>
              <w:spacing w:line="240" w:lineRule="exact"/>
              <w:jc w:val="center"/>
              <w:rPr>
                <w:sz w:val="24"/>
                <w:szCs w:val="24"/>
              </w:rPr>
            </w:pPr>
            <w:r w:rsidRPr="00A75330">
              <w:rPr>
                <w:sz w:val="24"/>
                <w:szCs w:val="24"/>
              </w:rPr>
              <w:t>2.9.</w:t>
            </w:r>
            <w:r>
              <w:rPr>
                <w:sz w:val="24"/>
                <w:szCs w:val="24"/>
              </w:rPr>
              <w:t>1</w:t>
            </w:r>
            <w:r w:rsidRPr="00A75330">
              <w:rPr>
                <w:sz w:val="24"/>
                <w:szCs w:val="24"/>
              </w:rPr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69A" w:rsidRPr="00F5712A" w:rsidRDefault="005D769A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 xml:space="preserve">Внедрение </w:t>
            </w:r>
            <w:proofErr w:type="gramStart"/>
            <w:r w:rsidRPr="00F5712A">
              <w:t>системы оценки эффективн</w:t>
            </w:r>
            <w:r w:rsidRPr="00F5712A">
              <w:t>о</w:t>
            </w:r>
            <w:r w:rsidRPr="00F5712A">
              <w:t>сти работы руков</w:t>
            </w:r>
            <w:r w:rsidRPr="00F5712A">
              <w:t>о</w:t>
            </w:r>
            <w:r w:rsidRPr="00F5712A">
              <w:t>дителей муниц</w:t>
            </w:r>
            <w:r w:rsidRPr="00F5712A">
              <w:t>и</w:t>
            </w:r>
            <w:r w:rsidRPr="00F5712A">
              <w:t>пальных</w:t>
            </w:r>
            <w:proofErr w:type="gramEnd"/>
            <w:r w:rsidRPr="00F5712A">
              <w:t xml:space="preserve"> учреждений, муниципальных сл</w:t>
            </w:r>
            <w:r w:rsidRPr="00F5712A">
              <w:t>у</w:t>
            </w:r>
            <w:r w:rsidRPr="00F5712A">
              <w:lastRenderedPageBreak/>
              <w:t>жащих с целью уст</w:t>
            </w:r>
            <w:r w:rsidRPr="00F5712A">
              <w:t>а</w:t>
            </w:r>
            <w:r w:rsidRPr="00F5712A">
              <w:t>новления зависим</w:t>
            </w:r>
            <w:r w:rsidRPr="00F5712A">
              <w:t>о</w:t>
            </w:r>
            <w:r w:rsidRPr="00F5712A">
              <w:t>сти оплаты их труда от показателей р</w:t>
            </w:r>
            <w:r w:rsidRPr="00F5712A">
              <w:t>е</w:t>
            </w:r>
            <w:r w:rsidRPr="00F5712A">
              <w:t>зультатов професс</w:t>
            </w:r>
            <w:r w:rsidRPr="00F5712A">
              <w:t>и</w:t>
            </w:r>
            <w:r w:rsidRPr="00F5712A">
              <w:t>ональной деятельн</w:t>
            </w:r>
            <w:r w:rsidRPr="00F5712A">
              <w:t>о</w:t>
            </w:r>
            <w:r w:rsidRPr="00F5712A">
              <w:t>сти, соблюдение пр</w:t>
            </w:r>
            <w:r w:rsidRPr="00F5712A">
              <w:t>е</w:t>
            </w:r>
            <w:r w:rsidRPr="00F5712A">
              <w:t>дельного соотнош</w:t>
            </w:r>
            <w:r w:rsidRPr="00F5712A">
              <w:t>е</w:t>
            </w:r>
            <w:r w:rsidRPr="00F5712A">
              <w:t>ния среднемесячной заработной платы руководителей в с</w:t>
            </w:r>
            <w:r w:rsidRPr="00F5712A">
              <w:t>о</w:t>
            </w:r>
            <w:r w:rsidRPr="00F5712A">
              <w:t>ответствии с Труд</w:t>
            </w:r>
            <w:r w:rsidRPr="00F5712A">
              <w:t>о</w:t>
            </w:r>
            <w:r w:rsidRPr="00F5712A">
              <w:t>вым кодексом Ро</w:t>
            </w:r>
            <w:r w:rsidRPr="00F5712A">
              <w:t>с</w:t>
            </w:r>
            <w:r w:rsidRPr="00F5712A">
              <w:t>сийской Федерации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69A" w:rsidRPr="00F5712A" w:rsidRDefault="005D769A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lastRenderedPageBreak/>
              <w:t>руковод</w:t>
            </w:r>
            <w:r w:rsidRPr="00F5712A">
              <w:t>и</w:t>
            </w:r>
            <w:r w:rsidRPr="00F5712A">
              <w:t>тели отра</w:t>
            </w:r>
            <w:r w:rsidRPr="00F5712A">
              <w:t>с</w:t>
            </w:r>
            <w:r w:rsidRPr="00F5712A">
              <w:t>левых (функци</w:t>
            </w:r>
            <w:r w:rsidRPr="00F5712A">
              <w:t>о</w:t>
            </w:r>
            <w:r w:rsidRPr="00F5712A">
              <w:t>нальных) органов а</w:t>
            </w:r>
            <w:r w:rsidRPr="00F5712A">
              <w:t>д</w:t>
            </w:r>
            <w:r w:rsidRPr="00F5712A">
              <w:lastRenderedPageBreak/>
              <w:t>министр</w:t>
            </w:r>
            <w:r w:rsidRPr="00F5712A">
              <w:t>а</w:t>
            </w:r>
            <w:r w:rsidRPr="00F5712A">
              <w:t>ции мун</w:t>
            </w:r>
            <w:r w:rsidRPr="00F5712A">
              <w:t>и</w:t>
            </w:r>
            <w:r w:rsidRPr="00F5712A">
              <w:t>ципального округа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9A" w:rsidRPr="00F5712A" w:rsidRDefault="005D769A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lastRenderedPageBreak/>
              <w:t>подготовка норм</w:t>
            </w:r>
            <w:r w:rsidRPr="00F5712A">
              <w:t>а</w:t>
            </w:r>
            <w:r w:rsidRPr="00F5712A">
              <w:t>тивного акта об утверждении пок</w:t>
            </w:r>
            <w:r w:rsidRPr="00F5712A">
              <w:t>а</w:t>
            </w:r>
            <w:r w:rsidRPr="00F5712A">
              <w:t>зателей эффекти</w:t>
            </w:r>
            <w:r w:rsidRPr="00F5712A">
              <w:t>в</w:t>
            </w:r>
            <w:r w:rsidRPr="00F5712A">
              <w:t>ности работы р</w:t>
            </w:r>
            <w:r w:rsidRPr="00F5712A">
              <w:t>у</w:t>
            </w:r>
            <w:r w:rsidRPr="00F5712A">
              <w:t>ководителей м</w:t>
            </w:r>
            <w:r w:rsidRPr="00F5712A">
              <w:t>у</w:t>
            </w:r>
            <w:r w:rsidRPr="00F5712A">
              <w:lastRenderedPageBreak/>
              <w:t>ниципальных учреждений (орг</w:t>
            </w:r>
            <w:r w:rsidRPr="00F5712A">
              <w:t>а</w:t>
            </w:r>
            <w:r w:rsidRPr="00F5712A">
              <w:t>низаций), муниц</w:t>
            </w:r>
            <w:r w:rsidRPr="00F5712A">
              <w:t>и</w:t>
            </w:r>
            <w:r w:rsidRPr="00F5712A">
              <w:t>пальных служ</w:t>
            </w:r>
            <w:r w:rsidRPr="00F5712A">
              <w:t>а</w:t>
            </w:r>
            <w:r w:rsidRPr="00F5712A">
              <w:t>щих;</w:t>
            </w:r>
          </w:p>
          <w:p w:rsidR="005D769A" w:rsidRPr="00F5712A" w:rsidRDefault="005D769A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 xml:space="preserve"> подготовка сво</w:t>
            </w:r>
            <w:r w:rsidRPr="00F5712A">
              <w:t>д</w:t>
            </w:r>
            <w:r w:rsidRPr="00F5712A">
              <w:t>ной информации по результатам оценки и соблюд</w:t>
            </w:r>
            <w:r w:rsidRPr="00F5712A">
              <w:t>е</w:t>
            </w:r>
            <w:r w:rsidRPr="00F5712A">
              <w:t>нию предельного соотношения зар</w:t>
            </w:r>
            <w:r w:rsidRPr="00F5712A">
              <w:t>а</w:t>
            </w:r>
            <w:r w:rsidRPr="00F5712A">
              <w:t>ботной платы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69A" w:rsidRPr="00F5712A" w:rsidRDefault="005D769A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lastRenderedPageBreak/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9A" w:rsidRPr="00F5712A" w:rsidRDefault="005D769A" w:rsidP="00F5712A">
            <w:pPr>
              <w:widowControl w:val="0"/>
              <w:suppressAutoHyphens w:val="0"/>
              <w:spacing w:line="240" w:lineRule="exact"/>
              <w:jc w:val="both"/>
            </w:pPr>
            <w: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9A" w:rsidRPr="00F5712A" w:rsidRDefault="00FB4C81" w:rsidP="00F5712A">
            <w:pPr>
              <w:widowControl w:val="0"/>
              <w:suppressAutoHyphens w:val="0"/>
              <w:spacing w:line="240" w:lineRule="exact"/>
              <w:jc w:val="both"/>
            </w:pPr>
            <w:r>
              <w:t xml:space="preserve"> 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9A" w:rsidRPr="00855BC9" w:rsidRDefault="00FB4C81" w:rsidP="00240F38">
            <w:pPr>
              <w:widowControl w:val="0"/>
              <w:suppressAutoHyphens w:val="0"/>
              <w:spacing w:line="240" w:lineRule="exact"/>
              <w:jc w:val="both"/>
            </w:pPr>
            <w:r>
              <w:t xml:space="preserve">в течение отчетного года </w:t>
            </w:r>
            <w:r w:rsidR="005D769A">
              <w:t>экспертной комиссией отдела образования а</w:t>
            </w:r>
            <w:r w:rsidR="005D769A">
              <w:t>д</w:t>
            </w:r>
            <w:r w:rsidR="005D769A">
              <w:t>министрации муниц</w:t>
            </w:r>
            <w:r w:rsidR="005D769A">
              <w:t>и</w:t>
            </w:r>
            <w:r w:rsidR="005D769A">
              <w:t>пального округа пров</w:t>
            </w:r>
            <w:r>
              <w:t>о</w:t>
            </w:r>
            <w:r>
              <w:t>дилась</w:t>
            </w:r>
            <w:r w:rsidR="005D769A">
              <w:t xml:space="preserve"> оценка эффе</w:t>
            </w:r>
            <w:r w:rsidR="005D769A">
              <w:t>к</w:t>
            </w:r>
            <w:r w:rsidR="005D769A">
              <w:lastRenderedPageBreak/>
              <w:t>тивности и результати</w:t>
            </w:r>
            <w:r w:rsidR="005D769A">
              <w:t>в</w:t>
            </w:r>
            <w:r w:rsidR="005D769A">
              <w:t>ности деятельности р</w:t>
            </w:r>
            <w:r w:rsidR="005D769A">
              <w:t>у</w:t>
            </w:r>
            <w:r w:rsidR="005D769A">
              <w:t>ководителей образов</w:t>
            </w:r>
            <w:r w:rsidR="005D769A">
              <w:t>а</w:t>
            </w:r>
            <w:r w:rsidR="005D769A">
              <w:t>тельных организаций, утвержден сводный о</w:t>
            </w:r>
            <w:r w:rsidR="005D769A">
              <w:t>т</w:t>
            </w:r>
            <w:r w:rsidR="005D769A">
              <w:t>чет</w:t>
            </w:r>
            <w:r w:rsidR="00240F38">
              <w:t xml:space="preserve"> выполнения  утве</w:t>
            </w:r>
            <w:r w:rsidR="00240F38">
              <w:t>р</w:t>
            </w:r>
            <w:r w:rsidR="00240F38">
              <w:t>жденных критериев п</w:t>
            </w:r>
            <w:r w:rsidR="00240F38">
              <w:t>о</w:t>
            </w:r>
            <w:r w:rsidR="00240F38">
              <w:t>казателей результати</w:t>
            </w:r>
            <w:r w:rsidR="00240F38">
              <w:t>в</w:t>
            </w:r>
            <w:r w:rsidR="00240F38">
              <w:t>ности и эффективности работы руководителей</w:t>
            </w:r>
            <w:proofErr w:type="gramStart"/>
            <w:r w:rsidR="005D769A">
              <w:t xml:space="preserve"> Н</w:t>
            </w:r>
            <w:proofErr w:type="gramEnd"/>
            <w:r w:rsidR="005D769A">
              <w:t>а основании утве</w:t>
            </w:r>
            <w:r w:rsidR="005D769A">
              <w:t>р</w:t>
            </w:r>
            <w:r w:rsidR="005D769A">
              <w:t>жденных критериев</w:t>
            </w:r>
            <w:r w:rsidR="005120C0">
              <w:t xml:space="preserve"> и сводного отчета</w:t>
            </w:r>
            <w:r w:rsidR="005D769A">
              <w:t>, подг</w:t>
            </w:r>
            <w:r w:rsidR="005D769A">
              <w:t>о</w:t>
            </w:r>
            <w:r w:rsidR="005D769A">
              <w:t>товлен приказ об уст</w:t>
            </w:r>
            <w:r w:rsidR="005D769A">
              <w:t>а</w:t>
            </w:r>
            <w:r w:rsidR="005D769A">
              <w:t>новлении стимулиру</w:t>
            </w:r>
            <w:r w:rsidR="005D769A">
              <w:t>ю</w:t>
            </w:r>
            <w:r w:rsidR="005D769A">
              <w:t>щих выплат руководит</w:t>
            </w:r>
            <w:r w:rsidR="005D769A">
              <w:t>е</w:t>
            </w:r>
            <w:r w:rsidR="005D769A">
              <w:t>лям образовательных о</w:t>
            </w:r>
            <w:r w:rsidR="005D769A">
              <w:t>р</w:t>
            </w:r>
            <w:r w:rsidR="005D769A">
              <w:t xml:space="preserve">ганизаций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9A" w:rsidRPr="00F5712A" w:rsidRDefault="005D769A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</w:tr>
      <w:tr w:rsidR="005D769A" w:rsidRPr="00F5712A" w:rsidTr="009F3AE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69A" w:rsidRPr="00F5712A" w:rsidRDefault="005D769A" w:rsidP="00B64F29">
            <w:pPr>
              <w:widowControl w:val="0"/>
              <w:suppressAutoHyphens w:val="0"/>
              <w:spacing w:line="240" w:lineRule="exact"/>
              <w:jc w:val="center"/>
              <w:rPr>
                <w:lang w:val="en-US"/>
              </w:rPr>
            </w:pPr>
            <w:r w:rsidRPr="00F5712A">
              <w:lastRenderedPageBreak/>
              <w:t>2.</w:t>
            </w:r>
            <w:r>
              <w:t>10</w:t>
            </w:r>
            <w:r w:rsidRPr="00F5712A"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69A" w:rsidRPr="00F5712A" w:rsidRDefault="005D769A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Проведение мер</w:t>
            </w:r>
            <w:r w:rsidRPr="00F5712A">
              <w:t>о</w:t>
            </w:r>
            <w:r w:rsidRPr="00F5712A">
              <w:t>приятий по энерг</w:t>
            </w:r>
            <w:r w:rsidRPr="00F5712A">
              <w:t>о</w:t>
            </w:r>
            <w:r w:rsidRPr="00F5712A">
              <w:t>сбережению и пов</w:t>
            </w:r>
            <w:r w:rsidRPr="00F5712A">
              <w:t>ы</w:t>
            </w:r>
            <w:r w:rsidRPr="00F5712A">
              <w:t>шению энергетич</w:t>
            </w:r>
            <w:r w:rsidRPr="00F5712A">
              <w:t>е</w:t>
            </w:r>
            <w:r w:rsidRPr="00F5712A">
              <w:t>ской эффективности муниципальных учреждений, напра</w:t>
            </w:r>
            <w:r w:rsidRPr="00F5712A">
              <w:t>в</w:t>
            </w:r>
            <w:r w:rsidRPr="00F5712A">
              <w:t>ленных на ресурс</w:t>
            </w:r>
            <w:r w:rsidRPr="00F5712A">
              <w:t>о</w:t>
            </w:r>
            <w:r w:rsidRPr="00F5712A">
              <w:t>сбережение: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69A" w:rsidRPr="00F5712A" w:rsidRDefault="005D769A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9A" w:rsidRPr="00F5712A" w:rsidRDefault="005D769A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9A" w:rsidRPr="00F5712A" w:rsidRDefault="005D769A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9A" w:rsidRPr="00F5712A" w:rsidRDefault="005D769A" w:rsidP="00F5712A">
            <w:pPr>
              <w:widowControl w:val="0"/>
              <w:suppressAutoHyphens w:val="0"/>
              <w:spacing w:line="240" w:lineRule="exac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9A" w:rsidRPr="00F5712A" w:rsidRDefault="005D769A" w:rsidP="00F5712A">
            <w:pPr>
              <w:widowControl w:val="0"/>
              <w:suppressAutoHyphens w:val="0"/>
              <w:spacing w:line="240" w:lineRule="exact"/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9A" w:rsidRPr="00F5712A" w:rsidRDefault="005D769A" w:rsidP="00F5712A">
            <w:pPr>
              <w:widowControl w:val="0"/>
              <w:suppressAutoHyphens w:val="0"/>
              <w:spacing w:line="240" w:lineRule="exac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9A" w:rsidRPr="00F5712A" w:rsidRDefault="005D769A" w:rsidP="00F5712A">
            <w:pPr>
              <w:widowControl w:val="0"/>
              <w:suppressAutoHyphens w:val="0"/>
              <w:spacing w:line="240" w:lineRule="exact"/>
            </w:pPr>
          </w:p>
        </w:tc>
      </w:tr>
      <w:tr w:rsidR="005D769A" w:rsidRPr="00F5712A" w:rsidTr="009F3AE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69A" w:rsidRPr="00A75330" w:rsidRDefault="005D769A" w:rsidP="00B64F29">
            <w:pPr>
              <w:widowControl w:val="0"/>
              <w:suppressAutoHyphens w:val="0"/>
              <w:spacing w:line="240" w:lineRule="exact"/>
              <w:jc w:val="center"/>
              <w:rPr>
                <w:sz w:val="22"/>
                <w:szCs w:val="22"/>
              </w:rPr>
            </w:pPr>
            <w:r w:rsidRPr="00A75330">
              <w:rPr>
                <w:sz w:val="22"/>
                <w:szCs w:val="22"/>
              </w:rPr>
              <w:t>2.10.1.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69A" w:rsidRPr="00255A02" w:rsidRDefault="005D769A" w:rsidP="00F5712A">
            <w:pPr>
              <w:widowControl w:val="0"/>
              <w:suppressAutoHyphens w:val="0"/>
              <w:spacing w:line="240" w:lineRule="exact"/>
              <w:jc w:val="both"/>
            </w:pPr>
            <w:r w:rsidRPr="00255A02">
              <w:t>Проведение монит</w:t>
            </w:r>
            <w:r w:rsidRPr="00255A02">
              <w:t>о</w:t>
            </w:r>
            <w:r w:rsidRPr="00255A02">
              <w:t>ринга соблюдения муниципальными учреждениями:</w:t>
            </w:r>
          </w:p>
          <w:p w:rsidR="005D769A" w:rsidRPr="00255A02" w:rsidRDefault="005D769A" w:rsidP="00F5712A">
            <w:pPr>
              <w:widowControl w:val="0"/>
              <w:suppressAutoHyphens w:val="0"/>
              <w:spacing w:line="240" w:lineRule="exact"/>
              <w:jc w:val="both"/>
              <w:rPr>
                <w:highlight w:val="green"/>
              </w:rPr>
            </w:pPr>
          </w:p>
          <w:p w:rsidR="005D769A" w:rsidRPr="00255A02" w:rsidRDefault="005D769A" w:rsidP="00F5712A">
            <w:pPr>
              <w:widowControl w:val="0"/>
              <w:suppressAutoHyphens w:val="0"/>
              <w:spacing w:line="240" w:lineRule="exact"/>
              <w:jc w:val="both"/>
            </w:pPr>
            <w:r w:rsidRPr="00255A02">
              <w:t>лимитов потребления энергоресурсов;</w:t>
            </w:r>
          </w:p>
          <w:p w:rsidR="005D769A" w:rsidRPr="00255A02" w:rsidRDefault="005D769A" w:rsidP="00F5712A">
            <w:pPr>
              <w:widowControl w:val="0"/>
              <w:suppressAutoHyphens w:val="0"/>
              <w:spacing w:line="240" w:lineRule="exact"/>
              <w:jc w:val="both"/>
              <w:rPr>
                <w:highlight w:val="green"/>
              </w:rPr>
            </w:pPr>
          </w:p>
          <w:p w:rsidR="005D769A" w:rsidRPr="00255A02" w:rsidRDefault="005D769A" w:rsidP="00F5712A">
            <w:pPr>
              <w:widowControl w:val="0"/>
              <w:suppressAutoHyphens w:val="0"/>
              <w:spacing w:line="240" w:lineRule="exact"/>
              <w:jc w:val="both"/>
              <w:rPr>
                <w:highlight w:val="green"/>
              </w:rPr>
            </w:pPr>
            <w:r w:rsidRPr="00B64F29">
              <w:t>целевого уровня снижения в сопост</w:t>
            </w:r>
            <w:r w:rsidRPr="00B64F29">
              <w:t>а</w:t>
            </w:r>
            <w:r w:rsidRPr="00B64F29">
              <w:t>вимых условиях суммарного объема потребляемых эне</w:t>
            </w:r>
            <w:r w:rsidRPr="00B64F29">
              <w:t>р</w:t>
            </w:r>
            <w:r w:rsidRPr="00B64F29">
              <w:t>горесурсов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69A" w:rsidRPr="00F5712A" w:rsidRDefault="005D769A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руковод</w:t>
            </w:r>
            <w:r w:rsidRPr="00F5712A">
              <w:t>и</w:t>
            </w:r>
            <w:r w:rsidRPr="00F5712A">
              <w:t>тели отра</w:t>
            </w:r>
            <w:r w:rsidRPr="00F5712A">
              <w:t>с</w:t>
            </w:r>
            <w:r w:rsidRPr="00F5712A">
              <w:t>левых (функци</w:t>
            </w:r>
            <w:r w:rsidRPr="00F5712A">
              <w:t>о</w:t>
            </w:r>
            <w:r w:rsidRPr="00F5712A">
              <w:t>нальных) органов а</w:t>
            </w:r>
            <w:r w:rsidRPr="00F5712A">
              <w:t>д</w:t>
            </w:r>
            <w:r w:rsidRPr="00F5712A">
              <w:t>министр</w:t>
            </w:r>
            <w:r w:rsidRPr="00F5712A">
              <w:t>а</w:t>
            </w:r>
            <w:r w:rsidRPr="00F5712A">
              <w:t>ции мун</w:t>
            </w:r>
            <w:r w:rsidRPr="00F5712A">
              <w:t>и</w:t>
            </w:r>
            <w:r w:rsidRPr="00F5712A">
              <w:t>ципального округа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69A" w:rsidRPr="00F5712A" w:rsidRDefault="005D769A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подготовка и</w:t>
            </w:r>
            <w:r w:rsidRPr="00F5712A">
              <w:t>н</w:t>
            </w:r>
            <w:r w:rsidRPr="00F5712A">
              <w:t>формации по ит</w:t>
            </w:r>
            <w:r w:rsidRPr="00F5712A">
              <w:t>о</w:t>
            </w:r>
            <w:r w:rsidRPr="00F5712A">
              <w:t>гам мониторинга, внесение предл</w:t>
            </w:r>
            <w:r w:rsidRPr="00F5712A">
              <w:t>о</w:t>
            </w:r>
            <w:r w:rsidRPr="00F5712A">
              <w:t>жений по экон</w:t>
            </w:r>
            <w:r w:rsidRPr="00F5712A">
              <w:t>о</w:t>
            </w:r>
            <w:r w:rsidRPr="00F5712A">
              <w:t>мии энергетич</w:t>
            </w:r>
            <w:r w:rsidRPr="00F5712A">
              <w:t>е</w:t>
            </w:r>
            <w:r w:rsidRPr="00F5712A">
              <w:t>ских ресурсов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69A" w:rsidRPr="00F5712A" w:rsidRDefault="005D769A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9A" w:rsidRPr="00F5712A" w:rsidRDefault="001219C8" w:rsidP="001219C8">
            <w:pPr>
              <w:widowControl w:val="0"/>
              <w:suppressAutoHyphens w:val="0"/>
              <w:spacing w:line="240" w:lineRule="exact"/>
              <w:jc w:val="center"/>
            </w:pPr>
            <w: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9A" w:rsidRPr="00F5712A" w:rsidRDefault="001219C8" w:rsidP="001219C8">
            <w:pPr>
              <w:widowControl w:val="0"/>
              <w:suppressAutoHyphens w:val="0"/>
              <w:spacing w:line="240" w:lineRule="exact"/>
              <w:jc w:val="center"/>
            </w:pPr>
            <w:r>
              <w:t>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9A" w:rsidRDefault="001219C8" w:rsidP="001219C8">
            <w:pPr>
              <w:widowControl w:val="0"/>
              <w:suppressAutoHyphens w:val="0"/>
              <w:spacing w:line="240" w:lineRule="exact"/>
              <w:jc w:val="both"/>
            </w:pPr>
            <w:r>
              <w:t>в течение отчетного года  проводился мониторинг соблюдения утвержде</w:t>
            </w:r>
            <w:r>
              <w:t>н</w:t>
            </w:r>
            <w:r>
              <w:t>ных лимитов  потребл</w:t>
            </w:r>
            <w:r>
              <w:t>е</w:t>
            </w:r>
            <w:r>
              <w:t>ния энергоресурсов м</w:t>
            </w:r>
            <w:r>
              <w:t>у</w:t>
            </w:r>
            <w:r>
              <w:t>ниципальными учрежд</w:t>
            </w:r>
            <w:r>
              <w:t>е</w:t>
            </w:r>
            <w:r>
              <w:t>ниями бюджетной сферы</w:t>
            </w:r>
          </w:p>
          <w:p w:rsidR="00F40A91" w:rsidRPr="00F5712A" w:rsidRDefault="00F40A91" w:rsidP="001219C8">
            <w:pPr>
              <w:widowControl w:val="0"/>
              <w:suppressAutoHyphens w:val="0"/>
              <w:spacing w:line="240" w:lineRule="exact"/>
              <w:jc w:val="both"/>
            </w:pPr>
            <w:r>
              <w:t xml:space="preserve"> выполнены работы по замене ламп </w:t>
            </w:r>
            <w:r w:rsidR="00A07525">
              <w:t>освещения</w:t>
            </w:r>
            <w:r>
              <w:t xml:space="preserve"> </w:t>
            </w:r>
            <w:proofErr w:type="gramStart"/>
            <w:r>
              <w:t>на</w:t>
            </w:r>
            <w:proofErr w:type="gramEnd"/>
            <w:r>
              <w:t xml:space="preserve"> энергосберегающие (светодиодные) </w:t>
            </w:r>
            <w:r w:rsidR="00A07525">
              <w:t xml:space="preserve">в </w:t>
            </w:r>
            <w:r>
              <w:t>МБУК АСКЦ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9A" w:rsidRPr="00F5712A" w:rsidRDefault="001219C8" w:rsidP="00A07525">
            <w:pPr>
              <w:widowControl w:val="0"/>
              <w:suppressAutoHyphens w:val="0"/>
              <w:spacing w:line="240" w:lineRule="exact"/>
            </w:pPr>
            <w:r>
              <w:t xml:space="preserve">в целом за год учреждениями культуры </w:t>
            </w:r>
            <w:r w:rsidR="00A07525">
              <w:t>сэкономлено энергоресу</w:t>
            </w:r>
            <w:r w:rsidR="00A07525">
              <w:t>р</w:t>
            </w:r>
            <w:r w:rsidR="00A07525">
              <w:t xml:space="preserve">сов  на сумму </w:t>
            </w:r>
            <w:r>
              <w:t>325,1 тыс</w:t>
            </w:r>
            <w:r w:rsidR="00F40A91">
              <w:t>.</w:t>
            </w:r>
            <w:r>
              <w:t xml:space="preserve"> рублей </w:t>
            </w:r>
          </w:p>
        </w:tc>
      </w:tr>
      <w:tr w:rsidR="005D769A" w:rsidRPr="00F5712A" w:rsidTr="009F3AE1">
        <w:trPr>
          <w:trHeight w:val="82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69A" w:rsidRPr="00F5712A" w:rsidRDefault="005D769A" w:rsidP="00B64F29">
            <w:pPr>
              <w:widowControl w:val="0"/>
              <w:suppressAutoHyphens w:val="0"/>
              <w:spacing w:line="240" w:lineRule="exact"/>
              <w:jc w:val="center"/>
            </w:pPr>
            <w:r w:rsidRPr="00F5712A">
              <w:lastRenderedPageBreak/>
              <w:t>2.1</w:t>
            </w:r>
            <w:r>
              <w:t>1</w:t>
            </w:r>
            <w:r w:rsidRPr="00F5712A"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69A" w:rsidRPr="00F5712A" w:rsidRDefault="005D769A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Совершенствование системы централиз</w:t>
            </w:r>
            <w:r w:rsidRPr="00F5712A">
              <w:t>о</w:t>
            </w:r>
            <w:r w:rsidRPr="00F5712A">
              <w:t>ванного бюджетного (бухгалтерского) учета в муниципал</w:t>
            </w:r>
            <w:r w:rsidRPr="00F5712A">
              <w:t>ь</w:t>
            </w:r>
            <w:r w:rsidRPr="00F5712A">
              <w:t xml:space="preserve">ном округе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69A" w:rsidRPr="00F5712A" w:rsidRDefault="005D769A" w:rsidP="00497833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финансовое управление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9A" w:rsidRPr="00F5712A" w:rsidRDefault="005D769A" w:rsidP="00422DFE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подготовка и</w:t>
            </w:r>
            <w:r w:rsidRPr="00F5712A">
              <w:t>н</w:t>
            </w:r>
            <w:r w:rsidRPr="00F5712A">
              <w:t>формации по ит</w:t>
            </w:r>
            <w:r w:rsidRPr="00F5712A">
              <w:t>о</w:t>
            </w:r>
            <w:r w:rsidRPr="00F5712A">
              <w:t xml:space="preserve">гам проведения мероприятия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69A" w:rsidRPr="00F5712A" w:rsidRDefault="005D769A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9A" w:rsidRPr="00F5712A" w:rsidRDefault="005D769A" w:rsidP="00F5712A">
            <w:pPr>
              <w:widowControl w:val="0"/>
              <w:suppressAutoHyphens w:val="0"/>
              <w:spacing w:line="240" w:lineRule="exact"/>
            </w:pPr>
            <w: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9A" w:rsidRPr="00F5712A" w:rsidRDefault="00D6121A" w:rsidP="00F5712A">
            <w:pPr>
              <w:widowControl w:val="0"/>
              <w:suppressAutoHyphens w:val="0"/>
              <w:spacing w:line="240" w:lineRule="exact"/>
            </w:pPr>
            <w:r>
              <w:t>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9A" w:rsidRPr="00F5712A" w:rsidRDefault="005D769A" w:rsidP="002E5BFC">
            <w:pPr>
              <w:spacing w:after="440" w:line="240" w:lineRule="exact"/>
              <w:jc w:val="both"/>
            </w:pPr>
            <w:r w:rsidRPr="001A5865">
              <w:t xml:space="preserve">ведение бюджетного (бухгалтерского) учета всех   учреждений муниципального  округа осуществляется  в централизованном порядке  муниципальным </w:t>
            </w:r>
            <w:r w:rsidR="00762DFC">
              <w:t>казенным</w:t>
            </w:r>
            <w:r w:rsidRPr="001A5865">
              <w:t xml:space="preserve"> учреждением " Учетный центр Андроповского муниципального </w:t>
            </w:r>
            <w:r w:rsidR="00762DFC">
              <w:t>округа</w:t>
            </w:r>
            <w:r w:rsidRPr="001A5865">
              <w:t xml:space="preserve"> Ставропольского края"</w:t>
            </w:r>
            <w:proofErr w:type="gramStart"/>
            <w:r w:rsidRPr="001A5865">
              <w:t>.</w:t>
            </w:r>
            <w:proofErr w:type="gramEnd"/>
            <w:r w:rsidRPr="001A5865">
              <w:t xml:space="preserve"> </w:t>
            </w:r>
            <w:proofErr w:type="gramStart"/>
            <w:r w:rsidR="002E5BFC">
              <w:t>в</w:t>
            </w:r>
            <w:proofErr w:type="gramEnd"/>
            <w:r w:rsidR="002E5BFC">
              <w:t xml:space="preserve"> отчетном году </w:t>
            </w:r>
            <w:r w:rsidRPr="001A5865">
              <w:t>в учреждении обслужива</w:t>
            </w:r>
            <w:r w:rsidR="00762DFC">
              <w:t>лись</w:t>
            </w:r>
            <w:r w:rsidRPr="001A5865">
              <w:t xml:space="preserve"> 95 муниципальных учреждений муниципального округа. Охват централизованной формой  ведения учета в муниципальном округе составляет 99 процентов.  </w:t>
            </w:r>
            <w:r w:rsidRPr="001A5865">
              <w:br/>
              <w:t xml:space="preserve">      За весь период  централизации бюджетного (бухгалтерского) учета  (с 2007 года) в муниципальном  округе экономия бюджетных средств по данному направлению сложилась в сумме  27 млн. 475 тыс.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9A" w:rsidRPr="00F5712A" w:rsidRDefault="005D769A" w:rsidP="00F5712A">
            <w:pPr>
              <w:spacing w:line="240" w:lineRule="exact"/>
            </w:pPr>
          </w:p>
        </w:tc>
      </w:tr>
      <w:tr w:rsidR="005D769A" w:rsidRPr="00F5712A" w:rsidTr="009F3AE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9A" w:rsidRPr="00F5712A" w:rsidRDefault="005D769A" w:rsidP="00B64F29">
            <w:pPr>
              <w:widowControl w:val="0"/>
              <w:suppressAutoHyphens w:val="0"/>
              <w:spacing w:line="240" w:lineRule="exact"/>
              <w:jc w:val="center"/>
            </w:pPr>
            <w:r w:rsidRPr="00F5712A">
              <w:t>2.1</w:t>
            </w:r>
            <w:r>
              <w:t>2</w:t>
            </w:r>
            <w:r w:rsidRPr="00F5712A"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9A" w:rsidRPr="00F5712A" w:rsidRDefault="005D769A" w:rsidP="00F5712A">
            <w:pPr>
              <w:pStyle w:val="ConsPlusNormal"/>
              <w:spacing w:line="240" w:lineRule="exact"/>
              <w:ind w:firstLine="0"/>
              <w:jc w:val="both"/>
              <w:rPr>
                <w:sz w:val="28"/>
                <w:szCs w:val="28"/>
              </w:rPr>
            </w:pPr>
            <w:r w:rsidRPr="00F5712A">
              <w:rPr>
                <w:sz w:val="28"/>
                <w:szCs w:val="28"/>
              </w:rPr>
              <w:t>Анализ возможности и целесообразности проведения совмес</w:t>
            </w:r>
            <w:r w:rsidRPr="00F5712A">
              <w:rPr>
                <w:sz w:val="28"/>
                <w:szCs w:val="28"/>
              </w:rPr>
              <w:t>т</w:t>
            </w:r>
            <w:r w:rsidRPr="00F5712A">
              <w:rPr>
                <w:sz w:val="28"/>
                <w:szCs w:val="28"/>
              </w:rPr>
              <w:t>ных конкурсов или аукционов при ос</w:t>
            </w:r>
            <w:r w:rsidRPr="00F5712A">
              <w:rPr>
                <w:sz w:val="28"/>
                <w:szCs w:val="28"/>
              </w:rPr>
              <w:t>у</w:t>
            </w:r>
            <w:r w:rsidRPr="00F5712A">
              <w:rPr>
                <w:sz w:val="28"/>
                <w:szCs w:val="28"/>
              </w:rPr>
              <w:lastRenderedPageBreak/>
              <w:t xml:space="preserve">ществлении закупок товаров, работ, услуг для муниципальных нужд. </w:t>
            </w:r>
          </w:p>
          <w:p w:rsidR="005D769A" w:rsidRPr="00F5712A" w:rsidRDefault="005D769A" w:rsidP="00F5712A">
            <w:pPr>
              <w:pStyle w:val="ConsPlusNormal"/>
              <w:spacing w:line="240" w:lineRule="exact"/>
              <w:ind w:firstLine="0"/>
              <w:jc w:val="both"/>
              <w:rPr>
                <w:sz w:val="28"/>
                <w:szCs w:val="28"/>
              </w:rPr>
            </w:pPr>
            <w:r w:rsidRPr="00F5712A">
              <w:rPr>
                <w:sz w:val="28"/>
                <w:szCs w:val="28"/>
              </w:rPr>
              <w:t>Формирование п</w:t>
            </w:r>
            <w:r w:rsidRPr="00F5712A">
              <w:rPr>
                <w:sz w:val="28"/>
                <w:szCs w:val="28"/>
              </w:rPr>
              <w:t>е</w:t>
            </w:r>
            <w:r w:rsidRPr="00F5712A">
              <w:rPr>
                <w:sz w:val="28"/>
                <w:szCs w:val="28"/>
              </w:rPr>
              <w:t>речня товаров, работ, услуг для проведения совместных конку</w:t>
            </w:r>
            <w:r w:rsidRPr="00F5712A">
              <w:rPr>
                <w:sz w:val="28"/>
                <w:szCs w:val="28"/>
              </w:rPr>
              <w:t>р</w:t>
            </w:r>
            <w:r w:rsidRPr="00F5712A">
              <w:rPr>
                <w:sz w:val="28"/>
                <w:szCs w:val="28"/>
              </w:rPr>
              <w:t>сов или аукционов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9A" w:rsidRPr="00F5712A" w:rsidRDefault="005D769A" w:rsidP="00F5712A">
            <w:pPr>
              <w:pStyle w:val="ConsPlusNormal"/>
              <w:spacing w:line="240" w:lineRule="exact"/>
              <w:ind w:firstLine="0"/>
              <w:rPr>
                <w:sz w:val="28"/>
                <w:szCs w:val="28"/>
              </w:rPr>
            </w:pPr>
            <w:r w:rsidRPr="00F5712A">
              <w:rPr>
                <w:sz w:val="28"/>
                <w:szCs w:val="28"/>
              </w:rPr>
              <w:lastRenderedPageBreak/>
              <w:t>отдел м</w:t>
            </w:r>
            <w:r w:rsidRPr="00F5712A">
              <w:rPr>
                <w:sz w:val="28"/>
                <w:szCs w:val="28"/>
              </w:rPr>
              <w:t>у</w:t>
            </w:r>
            <w:r w:rsidRPr="00F5712A">
              <w:rPr>
                <w:sz w:val="28"/>
                <w:szCs w:val="28"/>
              </w:rPr>
              <w:t>ниципал</w:t>
            </w:r>
            <w:r w:rsidRPr="00F5712A">
              <w:rPr>
                <w:sz w:val="28"/>
                <w:szCs w:val="28"/>
              </w:rPr>
              <w:t>ь</w:t>
            </w:r>
            <w:r w:rsidRPr="00F5712A">
              <w:rPr>
                <w:sz w:val="28"/>
                <w:szCs w:val="28"/>
              </w:rPr>
              <w:t>ных закупок  планиров</w:t>
            </w:r>
            <w:r w:rsidRPr="00F5712A">
              <w:rPr>
                <w:sz w:val="28"/>
                <w:szCs w:val="28"/>
              </w:rPr>
              <w:t>а</w:t>
            </w:r>
            <w:r w:rsidRPr="00F5712A">
              <w:rPr>
                <w:sz w:val="28"/>
                <w:szCs w:val="28"/>
              </w:rPr>
              <w:t>ния и о</w:t>
            </w:r>
            <w:r w:rsidRPr="00F5712A">
              <w:rPr>
                <w:sz w:val="28"/>
                <w:szCs w:val="28"/>
              </w:rPr>
              <w:t>т</w:t>
            </w:r>
            <w:r w:rsidRPr="00F5712A">
              <w:rPr>
                <w:sz w:val="28"/>
                <w:szCs w:val="28"/>
              </w:rPr>
              <w:lastRenderedPageBreak/>
              <w:t xml:space="preserve">четности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9A" w:rsidRPr="00F5712A" w:rsidRDefault="005D769A" w:rsidP="00B64F29">
            <w:pPr>
              <w:pStyle w:val="ConsPlusNormal"/>
              <w:spacing w:line="240" w:lineRule="exact"/>
              <w:ind w:firstLine="0"/>
              <w:rPr>
                <w:sz w:val="28"/>
                <w:szCs w:val="28"/>
              </w:rPr>
            </w:pPr>
            <w:r w:rsidRPr="00F5712A">
              <w:rPr>
                <w:sz w:val="28"/>
                <w:szCs w:val="28"/>
              </w:rPr>
              <w:lastRenderedPageBreak/>
              <w:t>подготовка анал</w:t>
            </w:r>
            <w:r w:rsidRPr="00F5712A">
              <w:rPr>
                <w:sz w:val="28"/>
                <w:szCs w:val="28"/>
              </w:rPr>
              <w:t>и</w:t>
            </w:r>
            <w:r w:rsidRPr="00F5712A">
              <w:rPr>
                <w:sz w:val="28"/>
                <w:szCs w:val="28"/>
              </w:rPr>
              <w:t xml:space="preserve">тической записки по результатам </w:t>
            </w:r>
            <w:r>
              <w:rPr>
                <w:sz w:val="28"/>
                <w:szCs w:val="28"/>
              </w:rPr>
              <w:t>анализа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9A" w:rsidRPr="00F5712A" w:rsidRDefault="00E369C3" w:rsidP="00E369C3">
            <w:pPr>
              <w:widowControl w:val="0"/>
              <w:suppressAutoHyphens w:val="0"/>
              <w:spacing w:line="240" w:lineRule="exact"/>
              <w:jc w:val="both"/>
            </w:pPr>
            <w:proofErr w:type="spellStart"/>
            <w:r>
              <w:t>т</w:t>
            </w:r>
            <w:r w:rsidR="00D6121A">
              <w:t>ыс</w:t>
            </w:r>
            <w:proofErr w:type="gramStart"/>
            <w:r>
              <w:t>.р</w:t>
            </w:r>
            <w:proofErr w:type="gramEnd"/>
            <w:r w:rsidR="00D6121A">
              <w:t>у</w:t>
            </w:r>
            <w:r w:rsidR="00D6121A">
              <w:t>б</w:t>
            </w:r>
            <w:r w:rsidR="00D6121A">
              <w:t>лей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9A" w:rsidRPr="00D6121A" w:rsidRDefault="001F3478" w:rsidP="00D6121A">
            <w:pPr>
              <w:widowControl w:val="0"/>
              <w:suppressAutoHyphens w:val="0"/>
              <w:spacing w:line="240" w:lineRule="exact"/>
              <w:rPr>
                <w:lang w:eastAsia="ru-RU"/>
              </w:rPr>
            </w:pPr>
            <w:r w:rsidRPr="00D6121A">
              <w:rPr>
                <w:lang w:eastAsia="ru-RU"/>
              </w:rPr>
              <w:t xml:space="preserve"> </w:t>
            </w:r>
            <w:r w:rsidR="00D6121A" w:rsidRPr="00D6121A">
              <w:rPr>
                <w:lang w:eastAsia="ru-RU"/>
              </w:rPr>
              <w:t>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9A" w:rsidRPr="00D6121A" w:rsidRDefault="00D6121A" w:rsidP="00F5712A">
            <w:pPr>
              <w:widowControl w:val="0"/>
              <w:suppressAutoHyphens w:val="0"/>
              <w:spacing w:line="240" w:lineRule="exact"/>
              <w:rPr>
                <w:lang w:eastAsia="ru-RU"/>
              </w:rPr>
            </w:pPr>
            <w:r w:rsidRPr="00D6121A">
              <w:rPr>
                <w:lang w:eastAsia="ru-RU"/>
              </w:rPr>
              <w:t>0,00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9A" w:rsidRPr="00F5712A" w:rsidRDefault="005D769A" w:rsidP="001248F0">
            <w:pPr>
              <w:spacing w:line="240" w:lineRule="exact"/>
              <w:jc w:val="both"/>
            </w:pPr>
            <w:proofErr w:type="gramStart"/>
            <w:r w:rsidRPr="009E50B4">
              <w:t>уполномоченным органом на определение поставщиков (подрядчиков,</w:t>
            </w:r>
            <w:r w:rsidR="001F3478">
              <w:t xml:space="preserve"> совместно  с главными </w:t>
            </w:r>
            <w:r w:rsidR="001F3478">
              <w:lastRenderedPageBreak/>
              <w:t>распорядителями бюджетных средств проведен анализ на предмет целесообразности проведения совместных закупок на продукты питания  дошкольных муниципальных учреждений.</w:t>
            </w:r>
            <w:proofErr w:type="gramEnd"/>
            <w:r w:rsidR="001F3478">
              <w:t xml:space="preserve"> По результатам анализа проводимой работы по данному направлени</w:t>
            </w:r>
            <w:proofErr w:type="gramStart"/>
            <w:r w:rsidR="001F3478">
              <w:t>ю-</w:t>
            </w:r>
            <w:proofErr w:type="gramEnd"/>
            <w:r w:rsidR="001F3478">
              <w:t xml:space="preserve"> совместные закупки продуктов питания признаны нецелесообразными и в отчетном году</w:t>
            </w:r>
            <w:r w:rsidRPr="009E50B4">
              <w:t xml:space="preserve"> не проводились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9A" w:rsidRPr="00F5712A" w:rsidRDefault="005D769A" w:rsidP="00F5712A">
            <w:pPr>
              <w:spacing w:line="240" w:lineRule="exact"/>
            </w:pPr>
          </w:p>
        </w:tc>
      </w:tr>
      <w:tr w:rsidR="005D769A" w:rsidRPr="00F5712A" w:rsidTr="009F3AE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69A" w:rsidRPr="00F5712A" w:rsidRDefault="005D769A" w:rsidP="00B64F29">
            <w:pPr>
              <w:widowControl w:val="0"/>
              <w:suppressAutoHyphens w:val="0"/>
              <w:spacing w:line="240" w:lineRule="exact"/>
              <w:jc w:val="center"/>
            </w:pPr>
            <w:r w:rsidRPr="00F5712A">
              <w:lastRenderedPageBreak/>
              <w:t>2.1</w:t>
            </w:r>
            <w:r>
              <w:t>3</w:t>
            </w:r>
            <w:r w:rsidRPr="00F5712A"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69A" w:rsidRPr="00F5712A" w:rsidRDefault="005D769A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Совершенствование организации мун</w:t>
            </w:r>
            <w:r w:rsidRPr="00F5712A">
              <w:t>и</w:t>
            </w:r>
            <w:r w:rsidRPr="00F5712A">
              <w:t>ципальных закупок от проведения ко</w:t>
            </w:r>
            <w:r w:rsidRPr="00F5712A">
              <w:t>н</w:t>
            </w:r>
            <w:r w:rsidRPr="00F5712A">
              <w:t>курсных процедур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69A" w:rsidRPr="00F5712A" w:rsidRDefault="005D769A" w:rsidP="00595782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отдел м</w:t>
            </w:r>
            <w:r w:rsidRPr="00F5712A">
              <w:t>у</w:t>
            </w:r>
            <w:r w:rsidRPr="00F5712A">
              <w:t>ниципал</w:t>
            </w:r>
            <w:r w:rsidRPr="00F5712A">
              <w:t>ь</w:t>
            </w:r>
            <w:r w:rsidRPr="00F5712A">
              <w:t>ных закупок планиров</w:t>
            </w:r>
            <w:r w:rsidRPr="00F5712A">
              <w:t>а</w:t>
            </w:r>
            <w:r w:rsidRPr="00F5712A">
              <w:t>ния и о</w:t>
            </w:r>
            <w:r w:rsidRPr="00F5712A">
              <w:t>т</w:t>
            </w:r>
            <w:r w:rsidRPr="00F5712A">
              <w:t>четности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9A" w:rsidRPr="00F5712A" w:rsidRDefault="005D769A" w:rsidP="0033427F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экономия средств бюджета муниц</w:t>
            </w:r>
            <w:r w:rsidRPr="00F5712A">
              <w:t>и</w:t>
            </w:r>
            <w:r w:rsidRPr="00F5712A">
              <w:t>пального округа от проведения торгов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69A" w:rsidRPr="00F5712A" w:rsidRDefault="005D769A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тыс. ру</w:t>
            </w:r>
            <w:r w:rsidRPr="00F5712A">
              <w:t>б</w:t>
            </w:r>
            <w:r w:rsidRPr="00F5712A">
              <w:t xml:space="preserve">лей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9A" w:rsidRPr="00F5712A" w:rsidRDefault="005D769A" w:rsidP="00F5712A">
            <w:pPr>
              <w:widowControl w:val="0"/>
              <w:suppressAutoHyphens w:val="0"/>
              <w:spacing w:line="240" w:lineRule="exact"/>
            </w:pPr>
            <w:r w:rsidRPr="00F5712A">
              <w:t>5000,00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9A" w:rsidRPr="00F5712A" w:rsidRDefault="001D5919" w:rsidP="00F5712A">
            <w:pPr>
              <w:widowControl w:val="0"/>
              <w:suppressAutoHyphens w:val="0"/>
              <w:spacing w:line="240" w:lineRule="exact"/>
            </w:pPr>
            <w:r>
              <w:t>26 379,15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B" w:rsidRDefault="005D769A" w:rsidP="002F23FB">
            <w:pPr>
              <w:widowControl w:val="0"/>
              <w:suppressAutoHyphens w:val="0"/>
              <w:spacing w:line="240" w:lineRule="exact"/>
            </w:pPr>
            <w:r>
              <w:t xml:space="preserve">за отчетный </w:t>
            </w:r>
            <w:r w:rsidR="002F23FB">
              <w:t>год</w:t>
            </w:r>
            <w:r>
              <w:t xml:space="preserve"> </w:t>
            </w:r>
            <w:r w:rsidR="001C4006">
              <w:t xml:space="preserve"> по р</w:t>
            </w:r>
            <w:r w:rsidR="001C4006">
              <w:t>е</w:t>
            </w:r>
            <w:r w:rsidR="001C4006">
              <w:t>зультатам проведенных торгов</w:t>
            </w:r>
            <w:r>
              <w:t xml:space="preserve"> в электронной форме</w:t>
            </w:r>
            <w:r w:rsidR="00D6121A">
              <w:t xml:space="preserve"> </w:t>
            </w:r>
            <w:r>
              <w:t xml:space="preserve"> </w:t>
            </w:r>
            <w:r w:rsidR="002F23FB">
              <w:t>сэкономлено 26 379,15 тыс. рублей бюджетных средств.</w:t>
            </w:r>
          </w:p>
          <w:p w:rsidR="005D769A" w:rsidRPr="002F23FB" w:rsidRDefault="005D769A" w:rsidP="002F23FB">
            <w:pPr>
              <w:widowControl w:val="0"/>
              <w:suppressAutoHyphens w:val="0"/>
              <w:spacing w:line="240" w:lineRule="exac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9A" w:rsidRPr="00F5712A" w:rsidRDefault="005D769A" w:rsidP="001D5919">
            <w:pPr>
              <w:widowControl w:val="0"/>
              <w:suppressAutoHyphens w:val="0"/>
              <w:spacing w:line="240" w:lineRule="exact"/>
              <w:jc w:val="both"/>
            </w:pPr>
            <w:r>
              <w:t>экономия бюджетных средств по р</w:t>
            </w:r>
            <w:r>
              <w:t>е</w:t>
            </w:r>
            <w:r>
              <w:t xml:space="preserve">зультатам  </w:t>
            </w:r>
            <w:r w:rsidR="001D5919">
              <w:t>конкурсных</w:t>
            </w:r>
            <w:r w:rsidR="002F23FB">
              <w:t xml:space="preserve"> </w:t>
            </w:r>
            <w:r>
              <w:t>процедур с</w:t>
            </w:r>
            <w:r>
              <w:t>о</w:t>
            </w:r>
            <w:r>
              <w:t xml:space="preserve">ставила </w:t>
            </w:r>
            <w:r w:rsidR="001D5919">
              <w:t>26 379,15</w:t>
            </w:r>
            <w:r>
              <w:t xml:space="preserve"> тыс. рублей</w:t>
            </w:r>
          </w:p>
        </w:tc>
      </w:tr>
      <w:tr w:rsidR="005D769A" w:rsidRPr="00F5712A" w:rsidTr="009F3AE1">
        <w:trPr>
          <w:trHeight w:val="178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9A" w:rsidRPr="00F5712A" w:rsidRDefault="005D769A" w:rsidP="00B64F29">
            <w:pPr>
              <w:widowControl w:val="0"/>
              <w:suppressAutoHyphens w:val="0"/>
              <w:spacing w:line="240" w:lineRule="exact"/>
              <w:jc w:val="center"/>
            </w:pPr>
            <w:r w:rsidRPr="00F5712A">
              <w:t>2.1</w:t>
            </w:r>
            <w:r>
              <w:t>4</w:t>
            </w:r>
            <w:r w:rsidRPr="00F5712A"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9A" w:rsidRPr="00F5712A" w:rsidRDefault="005D769A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Развитие электро</w:t>
            </w:r>
            <w:r w:rsidRPr="00F5712A">
              <w:t>н</w:t>
            </w:r>
            <w:r w:rsidRPr="00F5712A">
              <w:t>ной торговой сист</w:t>
            </w:r>
            <w:r w:rsidRPr="00F5712A">
              <w:t>е</w:t>
            </w:r>
            <w:r w:rsidRPr="00F5712A">
              <w:t>мы, для автоматиз</w:t>
            </w:r>
            <w:r w:rsidRPr="00F5712A">
              <w:t>а</w:t>
            </w:r>
            <w:r w:rsidRPr="00F5712A">
              <w:t>ции закупок товаров, работ, услуг для обеспечения мун</w:t>
            </w:r>
            <w:r w:rsidRPr="00F5712A">
              <w:t>и</w:t>
            </w:r>
            <w:r w:rsidRPr="00F5712A">
              <w:t>ципальных нужд, осуществляемых у единственного п</w:t>
            </w:r>
            <w:r w:rsidRPr="00F5712A">
              <w:t>о</w:t>
            </w:r>
            <w:r w:rsidRPr="00F5712A">
              <w:t>ставщика, пред</w:t>
            </w:r>
            <w:r w:rsidRPr="00F5712A">
              <w:t>у</w:t>
            </w:r>
            <w:r w:rsidRPr="00F5712A">
              <w:t xml:space="preserve">смотренных </w:t>
            </w:r>
            <w:hyperlink r:id="rId9" w:history="1">
              <w:r w:rsidRPr="00F5712A">
                <w:t>пункт</w:t>
              </w:r>
              <w:r w:rsidRPr="00F5712A">
                <w:t>а</w:t>
              </w:r>
              <w:r w:rsidRPr="00F5712A">
                <w:t>ми 4</w:t>
              </w:r>
            </w:hyperlink>
            <w:r w:rsidRPr="00F5712A">
              <w:t xml:space="preserve">, </w:t>
            </w:r>
            <w:hyperlink r:id="rId10" w:history="1">
              <w:r w:rsidRPr="00F5712A">
                <w:t>5</w:t>
              </w:r>
            </w:hyperlink>
            <w:r w:rsidRPr="00F5712A">
              <w:t xml:space="preserve"> и </w:t>
            </w:r>
            <w:hyperlink r:id="rId11" w:history="1">
              <w:r w:rsidRPr="00F5712A">
                <w:t>28 части 1 статьи 93</w:t>
              </w:r>
            </w:hyperlink>
            <w:r w:rsidRPr="00F5712A">
              <w:t xml:space="preserve"> Федерал</w:t>
            </w:r>
            <w:r w:rsidRPr="00F5712A">
              <w:t>ь</w:t>
            </w:r>
            <w:r w:rsidRPr="00F5712A">
              <w:lastRenderedPageBreak/>
              <w:t>ного закона "О ко</w:t>
            </w:r>
            <w:r w:rsidRPr="00F5712A">
              <w:t>н</w:t>
            </w:r>
            <w:r w:rsidRPr="00F5712A">
              <w:t>трактной системе в сфере закупок тов</w:t>
            </w:r>
            <w:r w:rsidRPr="00F5712A">
              <w:t>а</w:t>
            </w:r>
            <w:r w:rsidRPr="00F5712A">
              <w:t>ров, работ, услуг для обеспечения госуда</w:t>
            </w:r>
            <w:r w:rsidRPr="00F5712A">
              <w:t>р</w:t>
            </w:r>
            <w:r w:rsidRPr="00F5712A">
              <w:t>ственных и муниц</w:t>
            </w:r>
            <w:r w:rsidRPr="00F5712A">
              <w:t>и</w:t>
            </w:r>
            <w:r w:rsidRPr="00F5712A">
              <w:t>пальных нужд"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9A" w:rsidRPr="00F5712A" w:rsidRDefault="005D769A" w:rsidP="00595782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lastRenderedPageBreak/>
              <w:t>отдел м</w:t>
            </w:r>
            <w:r w:rsidRPr="00F5712A">
              <w:t>у</w:t>
            </w:r>
            <w:r w:rsidRPr="00F5712A">
              <w:t>ниципал</w:t>
            </w:r>
            <w:r w:rsidRPr="00F5712A">
              <w:t>ь</w:t>
            </w:r>
            <w:r w:rsidRPr="00F5712A">
              <w:t>ных закупок планиров</w:t>
            </w:r>
            <w:r w:rsidRPr="00F5712A">
              <w:t>а</w:t>
            </w:r>
            <w:r w:rsidRPr="00F5712A">
              <w:t>ния и о</w:t>
            </w:r>
            <w:r w:rsidRPr="00F5712A">
              <w:t>т</w:t>
            </w:r>
            <w:r w:rsidRPr="00F5712A">
              <w:t>четности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9A" w:rsidRPr="00F5712A" w:rsidRDefault="005D769A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экономия средств бюджета муниц</w:t>
            </w:r>
            <w:r w:rsidRPr="00F5712A">
              <w:t>и</w:t>
            </w:r>
            <w:r w:rsidRPr="00F5712A">
              <w:t>пального округа</w:t>
            </w:r>
          </w:p>
          <w:p w:rsidR="005D769A" w:rsidRPr="00F5712A" w:rsidRDefault="005D769A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9A" w:rsidRPr="00F5712A" w:rsidRDefault="005D769A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тыс. ру</w:t>
            </w:r>
            <w:r w:rsidRPr="00F5712A">
              <w:t>б</w:t>
            </w:r>
            <w:r w:rsidRPr="00F5712A">
              <w:t>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9A" w:rsidRPr="00F5712A" w:rsidRDefault="005D769A" w:rsidP="00F5712A">
            <w:pPr>
              <w:widowControl w:val="0"/>
              <w:suppressAutoHyphens w:val="0"/>
              <w:spacing w:line="240" w:lineRule="exact"/>
            </w:pPr>
            <w:r w:rsidRPr="00F5712A">
              <w:t>295,00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9A" w:rsidRPr="00F5712A" w:rsidRDefault="001D5919" w:rsidP="00F5712A">
            <w:pPr>
              <w:widowControl w:val="0"/>
              <w:suppressAutoHyphens w:val="0"/>
              <w:spacing w:line="240" w:lineRule="exact"/>
            </w:pPr>
            <w:r>
              <w:t>2939,8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9A" w:rsidRPr="001A5865" w:rsidRDefault="005D769A" w:rsidP="001A5865">
            <w:pPr>
              <w:spacing w:line="240" w:lineRule="exact"/>
            </w:pPr>
            <w:r w:rsidRPr="001A5865">
              <w:t xml:space="preserve">муниципальные заказчики муниципального округа  используют электронную систему для автоматизации закупок продуктов питания и приобретение иных товаров. За отчетный </w:t>
            </w:r>
            <w:r w:rsidR="001D5919">
              <w:t>год</w:t>
            </w:r>
            <w:r w:rsidR="00D6121A">
              <w:t xml:space="preserve"> </w:t>
            </w:r>
            <w:r w:rsidRPr="001A5865">
              <w:t>экономи</w:t>
            </w:r>
            <w:r w:rsidR="00D6121A">
              <w:t>я</w:t>
            </w:r>
            <w:r w:rsidRPr="001A5865">
              <w:t xml:space="preserve"> бюджетных средств у муниципальных заказчиков сложилась по </w:t>
            </w:r>
            <w:r w:rsidR="001D5919">
              <w:lastRenderedPageBreak/>
              <w:t>320</w:t>
            </w:r>
            <w:r w:rsidRPr="001A5865">
              <w:t xml:space="preserve"> договорам, размещенным на OTS- </w:t>
            </w:r>
            <w:proofErr w:type="spellStart"/>
            <w:r w:rsidRPr="001A5865">
              <w:t>market</w:t>
            </w:r>
            <w:proofErr w:type="spellEnd"/>
            <w:r w:rsidRPr="001A5865">
              <w:t xml:space="preserve">  в сумме </w:t>
            </w:r>
            <w:r w:rsidR="001D5919">
              <w:t>2939,8</w:t>
            </w:r>
            <w:r w:rsidRPr="001A5865">
              <w:t xml:space="preserve"> тыс. рублей</w:t>
            </w:r>
          </w:p>
          <w:p w:rsidR="005D769A" w:rsidRPr="00F5712A" w:rsidRDefault="005D769A" w:rsidP="00F5712A">
            <w:pPr>
              <w:widowControl w:val="0"/>
              <w:suppressAutoHyphens w:val="0"/>
              <w:spacing w:line="240" w:lineRule="exac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9A" w:rsidRPr="00F5712A" w:rsidRDefault="005D769A" w:rsidP="001D5919">
            <w:pPr>
              <w:widowControl w:val="0"/>
              <w:suppressAutoHyphens w:val="0"/>
              <w:spacing w:line="240" w:lineRule="exact"/>
            </w:pPr>
            <w:r>
              <w:lastRenderedPageBreak/>
              <w:t>экономия бюджетных средств  за первый ква</w:t>
            </w:r>
            <w:r>
              <w:t>р</w:t>
            </w:r>
            <w:r>
              <w:t>тал текущего года слож</w:t>
            </w:r>
            <w:r>
              <w:t>и</w:t>
            </w:r>
            <w:r>
              <w:t xml:space="preserve">лась в сумме </w:t>
            </w:r>
            <w:r w:rsidR="001D5919">
              <w:t>2939,8</w:t>
            </w:r>
            <w:r>
              <w:t xml:space="preserve">   тыс. рублей </w:t>
            </w:r>
          </w:p>
        </w:tc>
      </w:tr>
      <w:tr w:rsidR="005D769A" w:rsidRPr="00F5712A" w:rsidTr="009F3AE1">
        <w:trPr>
          <w:trHeight w:val="5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9A" w:rsidRPr="00F5712A" w:rsidRDefault="005D769A" w:rsidP="00F5712A">
            <w:pPr>
              <w:widowControl w:val="0"/>
              <w:suppressAutoHyphens w:val="0"/>
              <w:spacing w:line="240" w:lineRule="exact"/>
              <w:jc w:val="center"/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69A" w:rsidRPr="00F5712A" w:rsidRDefault="005D769A" w:rsidP="00F5712A">
            <w:pPr>
              <w:widowControl w:val="0"/>
              <w:suppressAutoHyphens w:val="0"/>
              <w:spacing w:line="240" w:lineRule="exact"/>
            </w:pPr>
            <w:r w:rsidRPr="00F5712A">
              <w:t>Итого раздел II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9A" w:rsidRPr="00F5712A" w:rsidRDefault="005D769A" w:rsidP="00F5712A">
            <w:pPr>
              <w:widowControl w:val="0"/>
              <w:suppressAutoHyphens w:val="0"/>
              <w:spacing w:line="240" w:lineRule="exact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9A" w:rsidRPr="00F5712A" w:rsidRDefault="005D769A" w:rsidP="00F5712A">
            <w:pPr>
              <w:widowControl w:val="0"/>
              <w:suppressAutoHyphens w:val="0"/>
              <w:spacing w:line="240" w:lineRule="exact"/>
              <w:jc w:val="center"/>
              <w:rPr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9A" w:rsidRPr="00F5712A" w:rsidRDefault="005D769A" w:rsidP="00F5712A">
            <w:pPr>
              <w:widowControl w:val="0"/>
              <w:suppressAutoHyphens w:val="0"/>
              <w:spacing w:line="240" w:lineRule="exact"/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9A" w:rsidRPr="00F5712A" w:rsidRDefault="005D769A" w:rsidP="00F5712A">
            <w:pPr>
              <w:widowControl w:val="0"/>
              <w:suppressAutoHyphens w:val="0"/>
              <w:spacing w:line="240" w:lineRule="exact"/>
              <w:jc w:val="center"/>
            </w:pPr>
            <w:r w:rsidRPr="00F5712A">
              <w:t>5826,00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9A" w:rsidRPr="00F5712A" w:rsidRDefault="001D5919" w:rsidP="00F5712A">
            <w:pPr>
              <w:widowControl w:val="0"/>
              <w:suppressAutoHyphens w:val="0"/>
              <w:spacing w:line="240" w:lineRule="exact"/>
              <w:jc w:val="center"/>
            </w:pPr>
            <w:r>
              <w:t>29 696,15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9A" w:rsidRPr="00F5712A" w:rsidRDefault="005D769A" w:rsidP="00F5712A">
            <w:pPr>
              <w:widowControl w:val="0"/>
              <w:suppressAutoHyphens w:val="0"/>
              <w:spacing w:line="24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9A" w:rsidRPr="00F5712A" w:rsidRDefault="001D5919" w:rsidP="00F5712A">
            <w:pPr>
              <w:widowControl w:val="0"/>
              <w:suppressAutoHyphens w:val="0"/>
              <w:spacing w:line="240" w:lineRule="exact"/>
              <w:jc w:val="center"/>
            </w:pPr>
            <w:r>
              <w:t>29 696,15</w:t>
            </w:r>
          </w:p>
        </w:tc>
      </w:tr>
      <w:tr w:rsidR="009F3AE1" w:rsidRPr="00F5712A" w:rsidTr="009F3AE1">
        <w:trPr>
          <w:trHeight w:val="4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E1" w:rsidRPr="00F5712A" w:rsidRDefault="009F3AE1" w:rsidP="00F5712A">
            <w:pPr>
              <w:widowControl w:val="0"/>
              <w:suppressAutoHyphens w:val="0"/>
              <w:spacing w:line="240" w:lineRule="exact"/>
              <w:jc w:val="center"/>
            </w:pPr>
          </w:p>
        </w:tc>
        <w:tc>
          <w:tcPr>
            <w:tcW w:w="151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AE1" w:rsidRPr="00F5712A" w:rsidRDefault="009F3AE1" w:rsidP="00497833">
            <w:pPr>
              <w:widowControl w:val="0"/>
              <w:suppressAutoHyphens w:val="0"/>
              <w:spacing w:line="240" w:lineRule="exact"/>
              <w:ind w:left="-108"/>
              <w:jc w:val="center"/>
            </w:pPr>
            <w:r>
              <w:rPr>
                <w:lang w:val="en-US"/>
              </w:rPr>
              <w:t>III</w:t>
            </w:r>
            <w:r>
              <w:t>. Совершенствование долговой политики</w:t>
            </w:r>
          </w:p>
        </w:tc>
      </w:tr>
      <w:tr w:rsidR="009F3AE1" w:rsidRPr="00F5712A" w:rsidTr="009F3AE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E1" w:rsidRPr="00F5712A" w:rsidRDefault="009F3AE1" w:rsidP="00F5712A">
            <w:pPr>
              <w:widowControl w:val="0"/>
              <w:suppressAutoHyphens w:val="0"/>
              <w:spacing w:line="240" w:lineRule="exact"/>
              <w:jc w:val="center"/>
            </w:pPr>
            <w:r w:rsidRPr="00F5712A">
              <w:t>3.1.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E1" w:rsidRPr="00F5712A" w:rsidRDefault="009F3AE1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Разработка и утве</w:t>
            </w:r>
            <w:r w:rsidRPr="00F5712A">
              <w:t>р</w:t>
            </w:r>
            <w:r w:rsidRPr="00F5712A">
              <w:t>ждение планов мер</w:t>
            </w:r>
            <w:r w:rsidRPr="00F5712A">
              <w:t>о</w:t>
            </w:r>
            <w:r w:rsidRPr="00F5712A">
              <w:t>приятий по погаш</w:t>
            </w:r>
            <w:r w:rsidRPr="00F5712A">
              <w:t>е</w:t>
            </w:r>
            <w:r w:rsidRPr="00F5712A">
              <w:t>нию просроченной кредиторской задо</w:t>
            </w:r>
            <w:r w:rsidRPr="00F5712A">
              <w:t>л</w:t>
            </w:r>
            <w:r w:rsidRPr="00F5712A">
              <w:t>женности, образ</w:t>
            </w:r>
            <w:r w:rsidRPr="00F5712A">
              <w:t>о</w:t>
            </w:r>
            <w:r w:rsidRPr="00F5712A">
              <w:t>вавшейся на 01 янв</w:t>
            </w:r>
            <w:r w:rsidRPr="00F5712A">
              <w:t>а</w:t>
            </w:r>
            <w:r w:rsidRPr="00F5712A">
              <w:t>ря очередного ф</w:t>
            </w:r>
            <w:r w:rsidRPr="00F5712A">
              <w:t>и</w:t>
            </w:r>
            <w:r w:rsidRPr="00F5712A">
              <w:t>нансового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E1" w:rsidRPr="00F5712A" w:rsidRDefault="009F3AE1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руковод</w:t>
            </w:r>
            <w:r w:rsidRPr="00F5712A">
              <w:t>и</w:t>
            </w:r>
            <w:r w:rsidRPr="00F5712A">
              <w:t>тели отра</w:t>
            </w:r>
            <w:r w:rsidRPr="00F5712A">
              <w:t>с</w:t>
            </w:r>
            <w:r w:rsidRPr="00F5712A">
              <w:t>левых (функци</w:t>
            </w:r>
            <w:r w:rsidRPr="00F5712A">
              <w:t>о</w:t>
            </w:r>
            <w:r w:rsidRPr="00F5712A">
              <w:t>нальных) органов а</w:t>
            </w:r>
            <w:r w:rsidRPr="00F5712A">
              <w:t>д</w:t>
            </w:r>
            <w:r w:rsidRPr="00F5712A">
              <w:t>министр</w:t>
            </w:r>
            <w:r w:rsidRPr="00F5712A">
              <w:t>а</w:t>
            </w:r>
            <w:r w:rsidRPr="00F5712A">
              <w:t>ции мун</w:t>
            </w:r>
            <w:r w:rsidRPr="00F5712A">
              <w:t>и</w:t>
            </w:r>
            <w:r w:rsidRPr="00F5712A">
              <w:t>ципального округа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E1" w:rsidRPr="00F5712A" w:rsidRDefault="009F3AE1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муниципальные (локальные) пр</w:t>
            </w:r>
            <w:r w:rsidRPr="00F5712A">
              <w:t>а</w:t>
            </w:r>
            <w:r w:rsidRPr="00F5712A">
              <w:t xml:space="preserve">вовые акты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E1" w:rsidRPr="00F5712A" w:rsidRDefault="009F3AE1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E1" w:rsidRPr="00F5712A" w:rsidRDefault="009F3AE1" w:rsidP="00F5712A">
            <w:pPr>
              <w:spacing w:line="240" w:lineRule="exact"/>
            </w:pPr>
            <w: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E1" w:rsidRPr="00F5712A" w:rsidRDefault="009F3AE1" w:rsidP="00F5712A">
            <w:pPr>
              <w:spacing w:line="240" w:lineRule="exact"/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E1" w:rsidRPr="00F5712A" w:rsidRDefault="009F3AE1" w:rsidP="006019B2">
            <w:pPr>
              <w:spacing w:line="240" w:lineRule="exact"/>
              <w:jc w:val="both"/>
            </w:pPr>
            <w:r w:rsidRPr="006019B2">
              <w:t>план мероприятий не разрабатывался, в связи с отсутствием просроченной кредиторской задолженности на начало текущего года. В рамках данного направления, приказом Финансового управления  от 17 марта 2021г. №</w:t>
            </w:r>
            <w:r>
              <w:t xml:space="preserve"> </w:t>
            </w:r>
            <w:r w:rsidRPr="006019B2">
              <w:t>28 утвержден Порядок проведения мониторинга и урегулирования дебиторской и кредиторской задолженности муниципальных учреждений Андроповского муниципального округа Ставропольского края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E1" w:rsidRPr="00F5712A" w:rsidRDefault="009F3AE1" w:rsidP="00497833">
            <w:pPr>
              <w:widowControl w:val="0"/>
              <w:suppressAutoHyphens w:val="0"/>
              <w:spacing w:line="240" w:lineRule="exact"/>
              <w:ind w:left="-108"/>
              <w:jc w:val="center"/>
            </w:pPr>
          </w:p>
        </w:tc>
      </w:tr>
      <w:tr w:rsidR="009F3AE1" w:rsidRPr="00F5712A" w:rsidTr="009F3AE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E1" w:rsidRPr="00F5712A" w:rsidRDefault="009F3AE1" w:rsidP="00F5712A">
            <w:pPr>
              <w:widowControl w:val="0"/>
              <w:suppressAutoHyphens w:val="0"/>
              <w:spacing w:line="240" w:lineRule="exact"/>
              <w:jc w:val="center"/>
            </w:pPr>
            <w:r w:rsidRPr="00F5712A">
              <w:t>3.2.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E1" w:rsidRPr="00F5712A" w:rsidRDefault="009F3AE1" w:rsidP="00F5712A">
            <w:pPr>
              <w:pStyle w:val="ConsPlusNormal"/>
              <w:spacing w:line="240" w:lineRule="exact"/>
              <w:ind w:firstLine="0"/>
              <w:rPr>
                <w:sz w:val="28"/>
                <w:szCs w:val="28"/>
              </w:rPr>
            </w:pPr>
            <w:r w:rsidRPr="00F5712A">
              <w:rPr>
                <w:sz w:val="28"/>
                <w:szCs w:val="28"/>
              </w:rPr>
              <w:t>Привлечение вр</w:t>
            </w:r>
            <w:r w:rsidRPr="00F5712A">
              <w:rPr>
                <w:sz w:val="28"/>
                <w:szCs w:val="28"/>
              </w:rPr>
              <w:t>е</w:t>
            </w:r>
            <w:r w:rsidRPr="00F5712A">
              <w:rPr>
                <w:sz w:val="28"/>
                <w:szCs w:val="28"/>
              </w:rPr>
              <w:t>менно свободных средств муниципал</w:t>
            </w:r>
            <w:r w:rsidRPr="00F5712A">
              <w:rPr>
                <w:sz w:val="28"/>
                <w:szCs w:val="28"/>
              </w:rPr>
              <w:t>ь</w:t>
            </w:r>
            <w:r w:rsidRPr="00F5712A">
              <w:rPr>
                <w:sz w:val="28"/>
                <w:szCs w:val="28"/>
              </w:rPr>
              <w:t>ных бюджетных учреждений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E1" w:rsidRPr="00F5712A" w:rsidRDefault="009F3AE1" w:rsidP="00F5712A">
            <w:pPr>
              <w:pStyle w:val="ConsPlusNormal"/>
              <w:spacing w:line="240" w:lineRule="exact"/>
              <w:ind w:firstLine="0"/>
              <w:rPr>
                <w:sz w:val="28"/>
                <w:szCs w:val="28"/>
              </w:rPr>
            </w:pPr>
            <w:r w:rsidRPr="00F5712A">
              <w:rPr>
                <w:sz w:val="28"/>
                <w:szCs w:val="28"/>
              </w:rPr>
              <w:t>финансовое управление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E1" w:rsidRPr="00F5712A" w:rsidRDefault="009F3AE1" w:rsidP="00F5712A">
            <w:pPr>
              <w:pStyle w:val="ConsPlusNormal"/>
              <w:spacing w:line="240" w:lineRule="exact"/>
              <w:ind w:firstLine="0"/>
              <w:rPr>
                <w:sz w:val="28"/>
                <w:szCs w:val="28"/>
              </w:rPr>
            </w:pPr>
            <w:r w:rsidRPr="00F5712A">
              <w:rPr>
                <w:sz w:val="28"/>
                <w:szCs w:val="28"/>
              </w:rPr>
              <w:t>подготовка и</w:t>
            </w:r>
            <w:r w:rsidRPr="00F5712A">
              <w:rPr>
                <w:sz w:val="28"/>
                <w:szCs w:val="28"/>
              </w:rPr>
              <w:t>н</w:t>
            </w:r>
            <w:r w:rsidRPr="00F5712A">
              <w:rPr>
                <w:sz w:val="28"/>
                <w:szCs w:val="28"/>
              </w:rPr>
              <w:t>формации по ит</w:t>
            </w:r>
            <w:r w:rsidRPr="00F5712A">
              <w:rPr>
                <w:sz w:val="28"/>
                <w:szCs w:val="28"/>
              </w:rPr>
              <w:t>о</w:t>
            </w:r>
            <w:r w:rsidRPr="00F5712A">
              <w:rPr>
                <w:sz w:val="28"/>
                <w:szCs w:val="28"/>
              </w:rPr>
              <w:t>гам отчетного п</w:t>
            </w:r>
            <w:r w:rsidRPr="00F5712A">
              <w:rPr>
                <w:sz w:val="28"/>
                <w:szCs w:val="28"/>
              </w:rPr>
              <w:t>е</w:t>
            </w:r>
            <w:r w:rsidRPr="00F5712A">
              <w:rPr>
                <w:sz w:val="28"/>
                <w:szCs w:val="28"/>
              </w:rPr>
              <w:t>риода,</w:t>
            </w:r>
          </w:p>
          <w:p w:rsidR="009F3AE1" w:rsidRPr="00F5712A" w:rsidRDefault="009F3AE1" w:rsidP="00F5712A">
            <w:pPr>
              <w:pStyle w:val="ConsPlusNormal"/>
              <w:spacing w:line="240" w:lineRule="exact"/>
              <w:ind w:firstLine="0"/>
              <w:rPr>
                <w:sz w:val="28"/>
                <w:szCs w:val="28"/>
              </w:rPr>
            </w:pPr>
            <w:r w:rsidRPr="00F5712A">
              <w:rPr>
                <w:sz w:val="28"/>
                <w:szCs w:val="28"/>
              </w:rPr>
              <w:t>отсутствие расх</w:t>
            </w:r>
            <w:r w:rsidRPr="00F5712A">
              <w:rPr>
                <w:sz w:val="28"/>
                <w:szCs w:val="28"/>
              </w:rPr>
              <w:t>о</w:t>
            </w:r>
            <w:r w:rsidRPr="00F5712A">
              <w:rPr>
                <w:sz w:val="28"/>
                <w:szCs w:val="28"/>
              </w:rPr>
              <w:t>дов на обслужив</w:t>
            </w:r>
            <w:r w:rsidRPr="00F5712A">
              <w:rPr>
                <w:sz w:val="28"/>
                <w:szCs w:val="28"/>
              </w:rPr>
              <w:t>а</w:t>
            </w:r>
            <w:r w:rsidRPr="00F5712A">
              <w:rPr>
                <w:sz w:val="28"/>
                <w:szCs w:val="28"/>
              </w:rPr>
              <w:t>ние муниципал</w:t>
            </w:r>
            <w:r w:rsidRPr="00F5712A">
              <w:rPr>
                <w:sz w:val="28"/>
                <w:szCs w:val="28"/>
              </w:rPr>
              <w:t>ь</w:t>
            </w:r>
            <w:r w:rsidRPr="00F5712A">
              <w:rPr>
                <w:sz w:val="28"/>
                <w:szCs w:val="28"/>
              </w:rPr>
              <w:lastRenderedPageBreak/>
              <w:t>ного долга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E1" w:rsidRPr="00F5712A" w:rsidRDefault="009F3AE1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lastRenderedPageBreak/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E1" w:rsidRPr="00F5712A" w:rsidRDefault="009F3AE1" w:rsidP="001D5919">
            <w:pPr>
              <w:spacing w:line="240" w:lineRule="exact"/>
              <w:jc w:val="center"/>
            </w:pPr>
            <w: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E1" w:rsidRPr="00F5712A" w:rsidRDefault="009F3AE1" w:rsidP="001D5919">
            <w:pPr>
              <w:spacing w:line="240" w:lineRule="exact"/>
              <w:jc w:val="center"/>
            </w:pPr>
            <w:r>
              <w:t>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E1" w:rsidRPr="00F5712A" w:rsidRDefault="009F3AE1" w:rsidP="001074D8">
            <w:pPr>
              <w:spacing w:line="240" w:lineRule="exact"/>
              <w:jc w:val="both"/>
            </w:pPr>
            <w:r>
              <w:t xml:space="preserve">за отчетный год  на покрытие возникавших кассовых разрывов привлечено временно свободных средств бюджетных и автономных учреждений </w:t>
            </w:r>
            <w:r>
              <w:lastRenderedPageBreak/>
              <w:t>в сумме 352,0 млн.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E1" w:rsidRPr="00F5712A" w:rsidRDefault="009F3AE1" w:rsidP="00F5712A">
            <w:pPr>
              <w:widowControl w:val="0"/>
              <w:suppressAutoHyphens w:val="0"/>
              <w:spacing w:line="240" w:lineRule="exact"/>
              <w:jc w:val="center"/>
            </w:pPr>
          </w:p>
        </w:tc>
      </w:tr>
      <w:tr w:rsidR="009F3AE1" w:rsidRPr="00F5712A" w:rsidTr="009F3AE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E1" w:rsidRPr="00F5712A" w:rsidRDefault="009F3AE1" w:rsidP="00F5712A">
            <w:pPr>
              <w:widowControl w:val="0"/>
              <w:suppressAutoHyphens w:val="0"/>
              <w:spacing w:line="240" w:lineRule="exact"/>
              <w:jc w:val="center"/>
            </w:pPr>
            <w:r w:rsidRPr="00F5712A">
              <w:lastRenderedPageBreak/>
              <w:t>3.3.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E1" w:rsidRPr="00F5712A" w:rsidRDefault="009F3AE1" w:rsidP="00F5712A">
            <w:pPr>
              <w:pStyle w:val="ConsPlusNormal"/>
              <w:spacing w:line="240" w:lineRule="exact"/>
              <w:ind w:firstLine="0"/>
              <w:rPr>
                <w:sz w:val="28"/>
                <w:szCs w:val="28"/>
              </w:rPr>
            </w:pPr>
            <w:r w:rsidRPr="00F5712A">
              <w:rPr>
                <w:sz w:val="28"/>
                <w:szCs w:val="28"/>
              </w:rPr>
              <w:t>Сохранение объема муниципального до</w:t>
            </w:r>
            <w:r w:rsidRPr="00F5712A">
              <w:rPr>
                <w:sz w:val="28"/>
                <w:szCs w:val="28"/>
              </w:rPr>
              <w:t>л</w:t>
            </w:r>
            <w:r w:rsidRPr="00F5712A">
              <w:rPr>
                <w:sz w:val="28"/>
                <w:szCs w:val="28"/>
              </w:rPr>
              <w:t>га и расходов на его обслуживание с н</w:t>
            </w:r>
            <w:r w:rsidRPr="00F5712A">
              <w:rPr>
                <w:sz w:val="28"/>
                <w:szCs w:val="28"/>
              </w:rPr>
              <w:t>у</w:t>
            </w:r>
            <w:r w:rsidRPr="00F5712A">
              <w:rPr>
                <w:sz w:val="28"/>
                <w:szCs w:val="28"/>
              </w:rPr>
              <w:t>левым значением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E1" w:rsidRPr="00F5712A" w:rsidRDefault="009F3AE1" w:rsidP="00F5712A">
            <w:pPr>
              <w:pStyle w:val="ConsPlusNormal"/>
              <w:spacing w:line="240" w:lineRule="exact"/>
              <w:ind w:firstLine="0"/>
              <w:rPr>
                <w:sz w:val="28"/>
                <w:szCs w:val="28"/>
              </w:rPr>
            </w:pPr>
            <w:r w:rsidRPr="00F5712A">
              <w:rPr>
                <w:sz w:val="28"/>
                <w:szCs w:val="28"/>
              </w:rPr>
              <w:t>финансовое управление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E1" w:rsidRPr="00F5712A" w:rsidRDefault="009F3AE1" w:rsidP="00F5712A">
            <w:pPr>
              <w:pStyle w:val="ConsPlusNormal"/>
              <w:spacing w:line="240" w:lineRule="exact"/>
              <w:ind w:firstLine="0"/>
              <w:rPr>
                <w:sz w:val="28"/>
                <w:szCs w:val="28"/>
              </w:rPr>
            </w:pPr>
            <w:r w:rsidRPr="00F5712A">
              <w:rPr>
                <w:sz w:val="28"/>
                <w:szCs w:val="28"/>
              </w:rPr>
              <w:t>отношение объема муниципального долга Андропо</w:t>
            </w:r>
            <w:r w:rsidRPr="00F5712A">
              <w:rPr>
                <w:sz w:val="28"/>
                <w:szCs w:val="28"/>
              </w:rPr>
              <w:t>в</w:t>
            </w:r>
            <w:r w:rsidRPr="00F5712A">
              <w:rPr>
                <w:sz w:val="28"/>
                <w:szCs w:val="28"/>
              </w:rPr>
              <w:t>ского муниципал</w:t>
            </w:r>
            <w:r w:rsidRPr="00F5712A">
              <w:rPr>
                <w:sz w:val="28"/>
                <w:szCs w:val="28"/>
              </w:rPr>
              <w:t>ь</w:t>
            </w:r>
            <w:r w:rsidRPr="00F5712A">
              <w:rPr>
                <w:sz w:val="28"/>
                <w:szCs w:val="28"/>
              </w:rPr>
              <w:t>ного округа  Ста</w:t>
            </w:r>
            <w:r w:rsidRPr="00F5712A">
              <w:rPr>
                <w:sz w:val="28"/>
                <w:szCs w:val="28"/>
              </w:rPr>
              <w:t>в</w:t>
            </w:r>
            <w:r w:rsidRPr="00F5712A">
              <w:rPr>
                <w:sz w:val="28"/>
                <w:szCs w:val="28"/>
              </w:rPr>
              <w:t>ропольского края по государстве</w:t>
            </w:r>
            <w:r w:rsidRPr="00F5712A">
              <w:rPr>
                <w:sz w:val="28"/>
                <w:szCs w:val="28"/>
              </w:rPr>
              <w:t>н</w:t>
            </w:r>
            <w:r w:rsidRPr="00F5712A">
              <w:rPr>
                <w:sz w:val="28"/>
                <w:szCs w:val="28"/>
              </w:rPr>
              <w:t>ным ценным бум</w:t>
            </w:r>
            <w:r w:rsidRPr="00F5712A">
              <w:rPr>
                <w:sz w:val="28"/>
                <w:szCs w:val="28"/>
              </w:rPr>
              <w:t>а</w:t>
            </w:r>
            <w:r w:rsidRPr="00F5712A">
              <w:rPr>
                <w:sz w:val="28"/>
                <w:szCs w:val="28"/>
              </w:rPr>
              <w:t>гам и кредитам от кредитных орган</w:t>
            </w:r>
            <w:r w:rsidRPr="00F5712A">
              <w:rPr>
                <w:sz w:val="28"/>
                <w:szCs w:val="28"/>
              </w:rPr>
              <w:t>и</w:t>
            </w:r>
            <w:r w:rsidRPr="00F5712A">
              <w:rPr>
                <w:sz w:val="28"/>
                <w:szCs w:val="28"/>
              </w:rPr>
              <w:t>заций к годовому объему доходов бюджета района без учета безво</w:t>
            </w:r>
            <w:r w:rsidRPr="00F5712A">
              <w:rPr>
                <w:sz w:val="28"/>
                <w:szCs w:val="28"/>
              </w:rPr>
              <w:t>з</w:t>
            </w:r>
            <w:r w:rsidRPr="00F5712A">
              <w:rPr>
                <w:sz w:val="28"/>
                <w:szCs w:val="28"/>
              </w:rPr>
              <w:t>мездных посту</w:t>
            </w:r>
            <w:r w:rsidRPr="00F5712A">
              <w:rPr>
                <w:sz w:val="28"/>
                <w:szCs w:val="28"/>
              </w:rPr>
              <w:t>п</w:t>
            </w:r>
            <w:r w:rsidRPr="00F5712A">
              <w:rPr>
                <w:sz w:val="28"/>
                <w:szCs w:val="28"/>
              </w:rPr>
              <w:t>лений в соотве</w:t>
            </w:r>
            <w:r w:rsidRPr="00F5712A">
              <w:rPr>
                <w:sz w:val="28"/>
                <w:szCs w:val="28"/>
              </w:rPr>
              <w:t>т</w:t>
            </w:r>
            <w:r w:rsidRPr="00F5712A">
              <w:rPr>
                <w:sz w:val="28"/>
                <w:szCs w:val="28"/>
              </w:rPr>
              <w:t>ствующем фина</w:t>
            </w:r>
            <w:r w:rsidRPr="00F5712A">
              <w:rPr>
                <w:sz w:val="28"/>
                <w:szCs w:val="28"/>
              </w:rPr>
              <w:t>н</w:t>
            </w:r>
            <w:r w:rsidRPr="00F5712A">
              <w:rPr>
                <w:sz w:val="28"/>
                <w:szCs w:val="28"/>
              </w:rPr>
              <w:t>совом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E1" w:rsidRPr="00F5712A" w:rsidRDefault="009F3AE1" w:rsidP="00F5712A">
            <w:pPr>
              <w:pStyle w:val="ConsPlusNormal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F5712A">
              <w:rPr>
                <w:sz w:val="28"/>
                <w:szCs w:val="28"/>
              </w:rPr>
              <w:t>пр</w:t>
            </w:r>
            <w:r w:rsidRPr="00F5712A">
              <w:rPr>
                <w:sz w:val="28"/>
                <w:szCs w:val="28"/>
              </w:rPr>
              <w:t>о</w:t>
            </w:r>
            <w:r w:rsidRPr="00F5712A">
              <w:rPr>
                <w:sz w:val="28"/>
                <w:szCs w:val="28"/>
              </w:rPr>
              <w:t>це</w:t>
            </w:r>
            <w:r w:rsidRPr="00F5712A">
              <w:rPr>
                <w:sz w:val="28"/>
                <w:szCs w:val="28"/>
              </w:rPr>
              <w:t>н</w:t>
            </w:r>
            <w:r w:rsidRPr="00F5712A">
              <w:rPr>
                <w:sz w:val="28"/>
                <w:szCs w:val="28"/>
              </w:rPr>
              <w:t>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E1" w:rsidRPr="00F5712A" w:rsidRDefault="009F3AE1" w:rsidP="001074D8">
            <w:pPr>
              <w:pStyle w:val="ConsPlusNormal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E1" w:rsidRPr="00F5712A" w:rsidRDefault="009F3AE1" w:rsidP="001074D8">
            <w:pPr>
              <w:pStyle w:val="ConsPlusNormal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E1" w:rsidRPr="00F5712A" w:rsidRDefault="009F3AE1" w:rsidP="00CE4BE7">
            <w:pPr>
              <w:pStyle w:val="ConsPlusNormal"/>
              <w:spacing w:line="24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заимствований не прои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водилось,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ный долг отсутствует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E1" w:rsidRPr="00F5712A" w:rsidRDefault="009F3AE1" w:rsidP="00F5712A">
            <w:pPr>
              <w:spacing w:line="240" w:lineRule="exact"/>
            </w:pPr>
          </w:p>
        </w:tc>
      </w:tr>
      <w:tr w:rsidR="009F3AE1" w:rsidRPr="00F5712A" w:rsidTr="009F3AE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E1" w:rsidRPr="00F5712A" w:rsidRDefault="009F3AE1" w:rsidP="00F5712A">
            <w:pPr>
              <w:widowControl w:val="0"/>
              <w:suppressAutoHyphens w:val="0"/>
              <w:spacing w:line="240" w:lineRule="exact"/>
              <w:jc w:val="center"/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E1" w:rsidRPr="00F5712A" w:rsidRDefault="009F3AE1" w:rsidP="00F5712A">
            <w:pPr>
              <w:widowControl w:val="0"/>
              <w:suppressAutoHyphens w:val="0"/>
              <w:spacing w:line="240" w:lineRule="exact"/>
            </w:pPr>
            <w:r w:rsidRPr="00F5712A">
              <w:t>ВСЕГО ПО ПРОГРАММЕ: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E1" w:rsidRPr="00F5712A" w:rsidRDefault="009F3AE1" w:rsidP="00F5712A">
            <w:pPr>
              <w:widowControl w:val="0"/>
              <w:suppressAutoHyphens w:val="0"/>
              <w:spacing w:line="240" w:lineRule="exact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E1" w:rsidRPr="00F5712A" w:rsidRDefault="009F3AE1" w:rsidP="00F5712A">
            <w:pPr>
              <w:widowControl w:val="0"/>
              <w:suppressAutoHyphens w:val="0"/>
              <w:spacing w:line="240" w:lineRule="exact"/>
              <w:jc w:val="center"/>
              <w:rPr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E1" w:rsidRPr="00F5712A" w:rsidRDefault="009F3AE1" w:rsidP="00F5712A">
            <w:pPr>
              <w:widowControl w:val="0"/>
              <w:suppressAutoHyphens w:val="0"/>
              <w:spacing w:line="240" w:lineRule="exact"/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E1" w:rsidRPr="00F5712A" w:rsidRDefault="009F3AE1" w:rsidP="00F5712A">
            <w:pPr>
              <w:widowControl w:val="0"/>
              <w:suppressAutoHyphens w:val="0"/>
              <w:spacing w:line="240" w:lineRule="exact"/>
              <w:jc w:val="center"/>
            </w:pPr>
            <w:r>
              <w:t>8</w:t>
            </w:r>
            <w:r w:rsidRPr="00F5712A">
              <w:t>527,20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E1" w:rsidRPr="00F5712A" w:rsidRDefault="009F3AE1" w:rsidP="00D335CF">
            <w:pPr>
              <w:widowControl w:val="0"/>
              <w:suppressAutoHyphens w:val="0"/>
              <w:spacing w:line="240" w:lineRule="exact"/>
              <w:jc w:val="center"/>
            </w:pPr>
            <w:r>
              <w:t xml:space="preserve">43050,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E1" w:rsidRPr="00F5712A" w:rsidRDefault="009F3AE1" w:rsidP="00F5712A">
            <w:pPr>
              <w:widowControl w:val="0"/>
              <w:suppressAutoHyphens w:val="0"/>
              <w:spacing w:line="24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E1" w:rsidRPr="00F5712A" w:rsidRDefault="009F3AE1" w:rsidP="00F5712A">
            <w:pPr>
              <w:widowControl w:val="0"/>
              <w:suppressAutoHyphens w:val="0"/>
              <w:spacing w:line="240" w:lineRule="exact"/>
              <w:jc w:val="center"/>
            </w:pPr>
            <w:r>
              <w:t>43 050,21</w:t>
            </w:r>
          </w:p>
        </w:tc>
      </w:tr>
    </w:tbl>
    <w:p w:rsidR="00592A39" w:rsidRDefault="00592A39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0075AD" w:rsidRDefault="000075AD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0075AD" w:rsidRDefault="000075AD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0075AD" w:rsidRDefault="000075AD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9F7545" w:rsidRDefault="009F7545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9F7545" w:rsidRDefault="003340BF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обязанности руководителя</w:t>
      </w:r>
    </w:p>
    <w:p w:rsidR="003340BF" w:rsidRDefault="003340BF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Финансового управления администрации</w:t>
      </w:r>
    </w:p>
    <w:p w:rsidR="003340BF" w:rsidRDefault="003340BF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Андроповского муниципального округа</w:t>
      </w:r>
    </w:p>
    <w:p w:rsidR="003340BF" w:rsidRDefault="003340BF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Ставропольского края                                                                                                                                 Н.В. Жаворонкова</w:t>
      </w:r>
    </w:p>
    <w:p w:rsidR="009F7545" w:rsidRDefault="009F7545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  <w:bookmarkStart w:id="0" w:name="_GoBack"/>
      <w:bookmarkEnd w:id="0"/>
    </w:p>
    <w:p w:rsidR="009F7545" w:rsidRDefault="009F7545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9F7545" w:rsidRDefault="009F7545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9F7545" w:rsidRDefault="009F7545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9F7545" w:rsidRDefault="009F7545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496609" w:rsidRDefault="00496609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496609" w:rsidRDefault="00496609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496609" w:rsidRDefault="00496609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496609" w:rsidRDefault="00496609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496609" w:rsidRDefault="00496609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496609" w:rsidRDefault="00496609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496609" w:rsidRDefault="00496609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496609" w:rsidRDefault="00496609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496609" w:rsidRDefault="00496609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9F7545" w:rsidRDefault="009F7545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9F7545" w:rsidRDefault="009F7545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9F7545" w:rsidRDefault="009F7545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9F7545" w:rsidRDefault="009F7545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sectPr w:rsidR="009F7545" w:rsidSect="009F3AE1">
      <w:headerReference w:type="default" r:id="rId12"/>
      <w:pgSz w:w="16838" w:h="11906" w:orient="landscape"/>
      <w:pgMar w:top="568" w:right="1134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81B" w:rsidRDefault="00F7281B">
      <w:r>
        <w:separator/>
      </w:r>
    </w:p>
  </w:endnote>
  <w:endnote w:type="continuationSeparator" w:id="0">
    <w:p w:rsidR="00F7281B" w:rsidRDefault="00F72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81B" w:rsidRDefault="00F7281B">
      <w:r>
        <w:separator/>
      </w:r>
    </w:p>
  </w:footnote>
  <w:footnote w:type="continuationSeparator" w:id="0">
    <w:p w:rsidR="00F7281B" w:rsidRDefault="00F728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81B" w:rsidRDefault="00F7281B" w:rsidP="00CD182F">
    <w:pPr>
      <w:pStyle w:val="ab"/>
      <w:framePr w:wrap="auto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3340BF">
      <w:rPr>
        <w:rStyle w:val="ad"/>
        <w:noProof/>
      </w:rPr>
      <w:t>22</w:t>
    </w:r>
    <w:r>
      <w:rPr>
        <w:rStyle w:val="ad"/>
      </w:rPr>
      <w:fldChar w:fldCharType="end"/>
    </w:r>
  </w:p>
  <w:p w:rsidR="00F7281B" w:rsidRDefault="00F7281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F63EA7"/>
    <w:multiLevelType w:val="hybridMultilevel"/>
    <w:tmpl w:val="6A20A87C"/>
    <w:lvl w:ilvl="0" w:tplc="0AB4FE7C">
      <w:start w:val="1"/>
      <w:numFmt w:val="upperRoman"/>
      <w:lvlText w:val="%1."/>
      <w:lvlJc w:val="left"/>
      <w:pPr>
        <w:ind w:left="38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45" w:hanging="360"/>
      </w:pPr>
    </w:lvl>
    <w:lvl w:ilvl="2" w:tplc="0419001B" w:tentative="1">
      <w:start w:val="1"/>
      <w:numFmt w:val="lowerRoman"/>
      <w:lvlText w:val="%3."/>
      <w:lvlJc w:val="right"/>
      <w:pPr>
        <w:ind w:left="4965" w:hanging="180"/>
      </w:pPr>
    </w:lvl>
    <w:lvl w:ilvl="3" w:tplc="0419000F" w:tentative="1">
      <w:start w:val="1"/>
      <w:numFmt w:val="decimal"/>
      <w:lvlText w:val="%4."/>
      <w:lvlJc w:val="left"/>
      <w:pPr>
        <w:ind w:left="5685" w:hanging="360"/>
      </w:pPr>
    </w:lvl>
    <w:lvl w:ilvl="4" w:tplc="04190019" w:tentative="1">
      <w:start w:val="1"/>
      <w:numFmt w:val="lowerLetter"/>
      <w:lvlText w:val="%5."/>
      <w:lvlJc w:val="left"/>
      <w:pPr>
        <w:ind w:left="6405" w:hanging="360"/>
      </w:pPr>
    </w:lvl>
    <w:lvl w:ilvl="5" w:tplc="0419001B" w:tentative="1">
      <w:start w:val="1"/>
      <w:numFmt w:val="lowerRoman"/>
      <w:lvlText w:val="%6."/>
      <w:lvlJc w:val="right"/>
      <w:pPr>
        <w:ind w:left="7125" w:hanging="180"/>
      </w:pPr>
    </w:lvl>
    <w:lvl w:ilvl="6" w:tplc="0419000F" w:tentative="1">
      <w:start w:val="1"/>
      <w:numFmt w:val="decimal"/>
      <w:lvlText w:val="%7."/>
      <w:lvlJc w:val="left"/>
      <w:pPr>
        <w:ind w:left="7845" w:hanging="360"/>
      </w:pPr>
    </w:lvl>
    <w:lvl w:ilvl="7" w:tplc="04190019" w:tentative="1">
      <w:start w:val="1"/>
      <w:numFmt w:val="lowerLetter"/>
      <w:lvlText w:val="%8."/>
      <w:lvlJc w:val="left"/>
      <w:pPr>
        <w:ind w:left="8565" w:hanging="360"/>
      </w:pPr>
    </w:lvl>
    <w:lvl w:ilvl="8" w:tplc="0419001B" w:tentative="1">
      <w:start w:val="1"/>
      <w:numFmt w:val="lowerRoman"/>
      <w:lvlText w:val="%9."/>
      <w:lvlJc w:val="right"/>
      <w:pPr>
        <w:ind w:left="9285" w:hanging="180"/>
      </w:pPr>
    </w:lvl>
  </w:abstractNum>
  <w:abstractNum w:abstractNumId="3">
    <w:nsid w:val="07CB2C40"/>
    <w:multiLevelType w:val="hybridMultilevel"/>
    <w:tmpl w:val="CCECFBF2"/>
    <w:lvl w:ilvl="0" w:tplc="22E02E84">
      <w:start w:val="1"/>
      <w:numFmt w:val="decimal"/>
      <w:lvlText w:val="%1."/>
      <w:lvlJc w:val="left"/>
      <w:pPr>
        <w:ind w:left="31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885" w:hanging="360"/>
      </w:pPr>
    </w:lvl>
    <w:lvl w:ilvl="2" w:tplc="0419001B">
      <w:start w:val="1"/>
      <w:numFmt w:val="lowerRoman"/>
      <w:lvlText w:val="%3."/>
      <w:lvlJc w:val="right"/>
      <w:pPr>
        <w:ind w:left="4605" w:hanging="180"/>
      </w:pPr>
    </w:lvl>
    <w:lvl w:ilvl="3" w:tplc="0419000F">
      <w:start w:val="1"/>
      <w:numFmt w:val="decimal"/>
      <w:lvlText w:val="%4."/>
      <w:lvlJc w:val="left"/>
      <w:pPr>
        <w:ind w:left="5325" w:hanging="360"/>
      </w:pPr>
    </w:lvl>
    <w:lvl w:ilvl="4" w:tplc="04190019">
      <w:start w:val="1"/>
      <w:numFmt w:val="lowerLetter"/>
      <w:lvlText w:val="%5."/>
      <w:lvlJc w:val="left"/>
      <w:pPr>
        <w:ind w:left="6045" w:hanging="360"/>
      </w:pPr>
    </w:lvl>
    <w:lvl w:ilvl="5" w:tplc="0419001B">
      <w:start w:val="1"/>
      <w:numFmt w:val="lowerRoman"/>
      <w:lvlText w:val="%6."/>
      <w:lvlJc w:val="right"/>
      <w:pPr>
        <w:ind w:left="6765" w:hanging="180"/>
      </w:pPr>
    </w:lvl>
    <w:lvl w:ilvl="6" w:tplc="0419000F">
      <w:start w:val="1"/>
      <w:numFmt w:val="decimal"/>
      <w:lvlText w:val="%7."/>
      <w:lvlJc w:val="left"/>
      <w:pPr>
        <w:ind w:left="7485" w:hanging="360"/>
      </w:pPr>
    </w:lvl>
    <w:lvl w:ilvl="7" w:tplc="04190019">
      <w:start w:val="1"/>
      <w:numFmt w:val="lowerLetter"/>
      <w:lvlText w:val="%8."/>
      <w:lvlJc w:val="left"/>
      <w:pPr>
        <w:ind w:left="8205" w:hanging="360"/>
      </w:pPr>
    </w:lvl>
    <w:lvl w:ilvl="8" w:tplc="0419001B">
      <w:start w:val="1"/>
      <w:numFmt w:val="lowerRoman"/>
      <w:lvlText w:val="%9."/>
      <w:lvlJc w:val="right"/>
      <w:pPr>
        <w:ind w:left="8925" w:hanging="180"/>
      </w:pPr>
    </w:lvl>
  </w:abstractNum>
  <w:abstractNum w:abstractNumId="4">
    <w:nsid w:val="228D44D4"/>
    <w:multiLevelType w:val="hybridMultilevel"/>
    <w:tmpl w:val="C5865EF0"/>
    <w:lvl w:ilvl="0" w:tplc="40263CB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457E3A9C"/>
    <w:multiLevelType w:val="hybridMultilevel"/>
    <w:tmpl w:val="CCECFBF2"/>
    <w:lvl w:ilvl="0" w:tplc="22E02E84">
      <w:start w:val="1"/>
      <w:numFmt w:val="decimal"/>
      <w:lvlText w:val="%1."/>
      <w:lvlJc w:val="left"/>
      <w:pPr>
        <w:ind w:left="31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885" w:hanging="360"/>
      </w:pPr>
    </w:lvl>
    <w:lvl w:ilvl="2" w:tplc="0419001B">
      <w:start w:val="1"/>
      <w:numFmt w:val="lowerRoman"/>
      <w:lvlText w:val="%3."/>
      <w:lvlJc w:val="right"/>
      <w:pPr>
        <w:ind w:left="4605" w:hanging="180"/>
      </w:pPr>
    </w:lvl>
    <w:lvl w:ilvl="3" w:tplc="0419000F">
      <w:start w:val="1"/>
      <w:numFmt w:val="decimal"/>
      <w:lvlText w:val="%4."/>
      <w:lvlJc w:val="left"/>
      <w:pPr>
        <w:ind w:left="5325" w:hanging="360"/>
      </w:pPr>
    </w:lvl>
    <w:lvl w:ilvl="4" w:tplc="04190019">
      <w:start w:val="1"/>
      <w:numFmt w:val="lowerLetter"/>
      <w:lvlText w:val="%5."/>
      <w:lvlJc w:val="left"/>
      <w:pPr>
        <w:ind w:left="6045" w:hanging="360"/>
      </w:pPr>
    </w:lvl>
    <w:lvl w:ilvl="5" w:tplc="0419001B">
      <w:start w:val="1"/>
      <w:numFmt w:val="lowerRoman"/>
      <w:lvlText w:val="%6."/>
      <w:lvlJc w:val="right"/>
      <w:pPr>
        <w:ind w:left="6765" w:hanging="180"/>
      </w:pPr>
    </w:lvl>
    <w:lvl w:ilvl="6" w:tplc="0419000F">
      <w:start w:val="1"/>
      <w:numFmt w:val="decimal"/>
      <w:lvlText w:val="%7."/>
      <w:lvlJc w:val="left"/>
      <w:pPr>
        <w:ind w:left="7485" w:hanging="360"/>
      </w:pPr>
    </w:lvl>
    <w:lvl w:ilvl="7" w:tplc="04190019">
      <w:start w:val="1"/>
      <w:numFmt w:val="lowerLetter"/>
      <w:lvlText w:val="%8."/>
      <w:lvlJc w:val="left"/>
      <w:pPr>
        <w:ind w:left="8205" w:hanging="360"/>
      </w:pPr>
    </w:lvl>
    <w:lvl w:ilvl="8" w:tplc="0419001B">
      <w:start w:val="1"/>
      <w:numFmt w:val="lowerRoman"/>
      <w:lvlText w:val="%9."/>
      <w:lvlJc w:val="right"/>
      <w:pPr>
        <w:ind w:left="8925" w:hanging="180"/>
      </w:pPr>
    </w:lvl>
  </w:abstractNum>
  <w:abstractNum w:abstractNumId="6">
    <w:nsid w:val="458A13CE"/>
    <w:multiLevelType w:val="hybridMultilevel"/>
    <w:tmpl w:val="A3325944"/>
    <w:lvl w:ilvl="0" w:tplc="0FEC2F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00B7228"/>
    <w:multiLevelType w:val="hybridMultilevel"/>
    <w:tmpl w:val="CF989D48"/>
    <w:lvl w:ilvl="0" w:tplc="4CB40FB0">
      <w:start w:val="1"/>
      <w:numFmt w:val="decimal"/>
      <w:lvlText w:val="%1)"/>
      <w:lvlJc w:val="left"/>
      <w:pPr>
        <w:ind w:left="1819" w:hanging="990"/>
      </w:pPr>
      <w:rPr>
        <w:rFonts w:ascii="Times New Roman" w:eastAsia="Times New Roman" w:hAnsi="Times New Roman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09" w:hanging="360"/>
      </w:pPr>
    </w:lvl>
    <w:lvl w:ilvl="2" w:tplc="0419001B">
      <w:start w:val="1"/>
      <w:numFmt w:val="lowerRoman"/>
      <w:lvlText w:val="%3."/>
      <w:lvlJc w:val="right"/>
      <w:pPr>
        <w:ind w:left="2629" w:hanging="180"/>
      </w:pPr>
    </w:lvl>
    <w:lvl w:ilvl="3" w:tplc="0419000F">
      <w:start w:val="1"/>
      <w:numFmt w:val="decimal"/>
      <w:lvlText w:val="%4."/>
      <w:lvlJc w:val="left"/>
      <w:pPr>
        <w:ind w:left="3349" w:hanging="360"/>
      </w:pPr>
    </w:lvl>
    <w:lvl w:ilvl="4" w:tplc="04190019">
      <w:start w:val="1"/>
      <w:numFmt w:val="lowerLetter"/>
      <w:lvlText w:val="%5."/>
      <w:lvlJc w:val="left"/>
      <w:pPr>
        <w:ind w:left="4069" w:hanging="360"/>
      </w:pPr>
    </w:lvl>
    <w:lvl w:ilvl="5" w:tplc="0419001B">
      <w:start w:val="1"/>
      <w:numFmt w:val="lowerRoman"/>
      <w:lvlText w:val="%6."/>
      <w:lvlJc w:val="right"/>
      <w:pPr>
        <w:ind w:left="4789" w:hanging="180"/>
      </w:pPr>
    </w:lvl>
    <w:lvl w:ilvl="6" w:tplc="0419000F">
      <w:start w:val="1"/>
      <w:numFmt w:val="decimal"/>
      <w:lvlText w:val="%7."/>
      <w:lvlJc w:val="left"/>
      <w:pPr>
        <w:ind w:left="5509" w:hanging="360"/>
      </w:pPr>
    </w:lvl>
    <w:lvl w:ilvl="7" w:tplc="04190019">
      <w:start w:val="1"/>
      <w:numFmt w:val="lowerLetter"/>
      <w:lvlText w:val="%8."/>
      <w:lvlJc w:val="left"/>
      <w:pPr>
        <w:ind w:left="6229" w:hanging="360"/>
      </w:pPr>
    </w:lvl>
    <w:lvl w:ilvl="8" w:tplc="0419001B">
      <w:start w:val="1"/>
      <w:numFmt w:val="lowerRoman"/>
      <w:lvlText w:val="%9."/>
      <w:lvlJc w:val="right"/>
      <w:pPr>
        <w:ind w:left="6949" w:hanging="180"/>
      </w:pPr>
    </w:lvl>
  </w:abstractNum>
  <w:abstractNum w:abstractNumId="8">
    <w:nsid w:val="57AE6CDE"/>
    <w:multiLevelType w:val="hybridMultilevel"/>
    <w:tmpl w:val="E9AA9ED0"/>
    <w:lvl w:ilvl="0" w:tplc="EF6805F6">
      <w:start w:val="1"/>
      <w:numFmt w:val="decimal"/>
      <w:lvlText w:val="%1)"/>
      <w:lvlJc w:val="left"/>
      <w:pPr>
        <w:ind w:left="115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oNotDisplayPageBoundaries/>
  <w:displayBackgroundShape/>
  <w:embedSystemFonts/>
  <w:proofState w:spelling="clean" w:grammar="clean"/>
  <w:defaultTabStop w:val="708"/>
  <w:autoHyphenation/>
  <w:hyphenationZone w:val="142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193"/>
    <w:rsid w:val="00001AEB"/>
    <w:rsid w:val="00002ABC"/>
    <w:rsid w:val="000070DD"/>
    <w:rsid w:val="000075AD"/>
    <w:rsid w:val="000106A2"/>
    <w:rsid w:val="00013F65"/>
    <w:rsid w:val="00021E2A"/>
    <w:rsid w:val="000225E7"/>
    <w:rsid w:val="0003082F"/>
    <w:rsid w:val="00030945"/>
    <w:rsid w:val="00031839"/>
    <w:rsid w:val="00034B17"/>
    <w:rsid w:val="00035AA9"/>
    <w:rsid w:val="00036C3F"/>
    <w:rsid w:val="00040DE3"/>
    <w:rsid w:val="00042EE4"/>
    <w:rsid w:val="00044DEB"/>
    <w:rsid w:val="0004513A"/>
    <w:rsid w:val="000459F0"/>
    <w:rsid w:val="00046F8C"/>
    <w:rsid w:val="00050788"/>
    <w:rsid w:val="000560E9"/>
    <w:rsid w:val="00057FD8"/>
    <w:rsid w:val="00063521"/>
    <w:rsid w:val="00065849"/>
    <w:rsid w:val="00071006"/>
    <w:rsid w:val="000740AA"/>
    <w:rsid w:val="00075D48"/>
    <w:rsid w:val="000764A5"/>
    <w:rsid w:val="00082BEE"/>
    <w:rsid w:val="000854B3"/>
    <w:rsid w:val="00086428"/>
    <w:rsid w:val="000925EE"/>
    <w:rsid w:val="00094811"/>
    <w:rsid w:val="00094D2F"/>
    <w:rsid w:val="000A086A"/>
    <w:rsid w:val="000A3E87"/>
    <w:rsid w:val="000A7DFC"/>
    <w:rsid w:val="000B491B"/>
    <w:rsid w:val="000B4F84"/>
    <w:rsid w:val="000B669C"/>
    <w:rsid w:val="000C258F"/>
    <w:rsid w:val="000C3D29"/>
    <w:rsid w:val="000D0253"/>
    <w:rsid w:val="000D0A25"/>
    <w:rsid w:val="000D0BBA"/>
    <w:rsid w:val="000D218E"/>
    <w:rsid w:val="000D5F17"/>
    <w:rsid w:val="000D5F78"/>
    <w:rsid w:val="000D7F0C"/>
    <w:rsid w:val="000E6E07"/>
    <w:rsid w:val="000F18C4"/>
    <w:rsid w:val="000F7E16"/>
    <w:rsid w:val="001005B7"/>
    <w:rsid w:val="00101C56"/>
    <w:rsid w:val="00103503"/>
    <w:rsid w:val="001074D8"/>
    <w:rsid w:val="00107D1A"/>
    <w:rsid w:val="00117C96"/>
    <w:rsid w:val="00120D6A"/>
    <w:rsid w:val="001217F4"/>
    <w:rsid w:val="001219C8"/>
    <w:rsid w:val="001242CD"/>
    <w:rsid w:val="001248F0"/>
    <w:rsid w:val="00126BD6"/>
    <w:rsid w:val="00127820"/>
    <w:rsid w:val="00127D05"/>
    <w:rsid w:val="00132413"/>
    <w:rsid w:val="00132511"/>
    <w:rsid w:val="001400A4"/>
    <w:rsid w:val="001401A6"/>
    <w:rsid w:val="00143EFD"/>
    <w:rsid w:val="00144B10"/>
    <w:rsid w:val="00154890"/>
    <w:rsid w:val="001557DA"/>
    <w:rsid w:val="00155BF5"/>
    <w:rsid w:val="0015612D"/>
    <w:rsid w:val="00156D5B"/>
    <w:rsid w:val="0015795D"/>
    <w:rsid w:val="001614F8"/>
    <w:rsid w:val="001626C1"/>
    <w:rsid w:val="0016313B"/>
    <w:rsid w:val="00163BDC"/>
    <w:rsid w:val="00163E20"/>
    <w:rsid w:val="001642C7"/>
    <w:rsid w:val="00171661"/>
    <w:rsid w:val="00172B29"/>
    <w:rsid w:val="00172E01"/>
    <w:rsid w:val="00174376"/>
    <w:rsid w:val="00176D46"/>
    <w:rsid w:val="00180259"/>
    <w:rsid w:val="001812A7"/>
    <w:rsid w:val="00181ABA"/>
    <w:rsid w:val="00183E19"/>
    <w:rsid w:val="001905AC"/>
    <w:rsid w:val="00191297"/>
    <w:rsid w:val="00192A3E"/>
    <w:rsid w:val="0019307F"/>
    <w:rsid w:val="001A5865"/>
    <w:rsid w:val="001B0B91"/>
    <w:rsid w:val="001B0BAE"/>
    <w:rsid w:val="001B3506"/>
    <w:rsid w:val="001B3587"/>
    <w:rsid w:val="001B495B"/>
    <w:rsid w:val="001B57CE"/>
    <w:rsid w:val="001B5C0A"/>
    <w:rsid w:val="001B6790"/>
    <w:rsid w:val="001B7B71"/>
    <w:rsid w:val="001C06D0"/>
    <w:rsid w:val="001C2AE9"/>
    <w:rsid w:val="001C3078"/>
    <w:rsid w:val="001C4006"/>
    <w:rsid w:val="001C5013"/>
    <w:rsid w:val="001C547F"/>
    <w:rsid w:val="001C71AA"/>
    <w:rsid w:val="001C7486"/>
    <w:rsid w:val="001C7DB4"/>
    <w:rsid w:val="001D1EA2"/>
    <w:rsid w:val="001D4550"/>
    <w:rsid w:val="001D5919"/>
    <w:rsid w:val="001E1DFC"/>
    <w:rsid w:val="001E743B"/>
    <w:rsid w:val="001E7BFA"/>
    <w:rsid w:val="001F078A"/>
    <w:rsid w:val="001F2956"/>
    <w:rsid w:val="001F3478"/>
    <w:rsid w:val="001F5BA8"/>
    <w:rsid w:val="001F736B"/>
    <w:rsid w:val="002013CE"/>
    <w:rsid w:val="002014AC"/>
    <w:rsid w:val="0020450D"/>
    <w:rsid w:val="00207608"/>
    <w:rsid w:val="0021690C"/>
    <w:rsid w:val="0022351A"/>
    <w:rsid w:val="002237DB"/>
    <w:rsid w:val="00226C94"/>
    <w:rsid w:val="0023098B"/>
    <w:rsid w:val="0023284A"/>
    <w:rsid w:val="0023577C"/>
    <w:rsid w:val="00236A97"/>
    <w:rsid w:val="00240F38"/>
    <w:rsid w:val="00243C9E"/>
    <w:rsid w:val="0024567B"/>
    <w:rsid w:val="00255A02"/>
    <w:rsid w:val="00255C32"/>
    <w:rsid w:val="00266E1C"/>
    <w:rsid w:val="00270313"/>
    <w:rsid w:val="002704D8"/>
    <w:rsid w:val="00272F56"/>
    <w:rsid w:val="00276A65"/>
    <w:rsid w:val="00276B45"/>
    <w:rsid w:val="002877AA"/>
    <w:rsid w:val="00291808"/>
    <w:rsid w:val="00291BC2"/>
    <w:rsid w:val="00292F55"/>
    <w:rsid w:val="00294493"/>
    <w:rsid w:val="0029514D"/>
    <w:rsid w:val="00295FFB"/>
    <w:rsid w:val="00297ACA"/>
    <w:rsid w:val="002A677C"/>
    <w:rsid w:val="002B37E5"/>
    <w:rsid w:val="002B7E25"/>
    <w:rsid w:val="002C1480"/>
    <w:rsid w:val="002C2D77"/>
    <w:rsid w:val="002C3EE4"/>
    <w:rsid w:val="002C61F5"/>
    <w:rsid w:val="002C7CB5"/>
    <w:rsid w:val="002D2B82"/>
    <w:rsid w:val="002D6FB7"/>
    <w:rsid w:val="002D70B2"/>
    <w:rsid w:val="002E0A7E"/>
    <w:rsid w:val="002E12BA"/>
    <w:rsid w:val="002E5BFC"/>
    <w:rsid w:val="002F032F"/>
    <w:rsid w:val="002F1243"/>
    <w:rsid w:val="002F23FB"/>
    <w:rsid w:val="002F57C2"/>
    <w:rsid w:val="002F6CE1"/>
    <w:rsid w:val="002F79FD"/>
    <w:rsid w:val="00302125"/>
    <w:rsid w:val="00303D20"/>
    <w:rsid w:val="00304883"/>
    <w:rsid w:val="00306538"/>
    <w:rsid w:val="0031339F"/>
    <w:rsid w:val="003140B0"/>
    <w:rsid w:val="003340BF"/>
    <w:rsid w:val="0033427F"/>
    <w:rsid w:val="00341AB3"/>
    <w:rsid w:val="003442AE"/>
    <w:rsid w:val="00345FCE"/>
    <w:rsid w:val="003468C4"/>
    <w:rsid w:val="00356DBC"/>
    <w:rsid w:val="00361A66"/>
    <w:rsid w:val="00366A72"/>
    <w:rsid w:val="0036736A"/>
    <w:rsid w:val="003707EF"/>
    <w:rsid w:val="003713C5"/>
    <w:rsid w:val="0037210F"/>
    <w:rsid w:val="0037223F"/>
    <w:rsid w:val="00373DBA"/>
    <w:rsid w:val="003741B0"/>
    <w:rsid w:val="003749C3"/>
    <w:rsid w:val="00376D26"/>
    <w:rsid w:val="00377494"/>
    <w:rsid w:val="00380410"/>
    <w:rsid w:val="00384E8C"/>
    <w:rsid w:val="003874B9"/>
    <w:rsid w:val="003918FA"/>
    <w:rsid w:val="00392D6F"/>
    <w:rsid w:val="00396C8B"/>
    <w:rsid w:val="003A49F6"/>
    <w:rsid w:val="003A6B63"/>
    <w:rsid w:val="003A726B"/>
    <w:rsid w:val="003B0A23"/>
    <w:rsid w:val="003B2562"/>
    <w:rsid w:val="003B344E"/>
    <w:rsid w:val="003B37DA"/>
    <w:rsid w:val="003B3D42"/>
    <w:rsid w:val="003B523B"/>
    <w:rsid w:val="003C4954"/>
    <w:rsid w:val="003C5B91"/>
    <w:rsid w:val="003D10D3"/>
    <w:rsid w:val="003D42AA"/>
    <w:rsid w:val="003D6EC7"/>
    <w:rsid w:val="003D76FD"/>
    <w:rsid w:val="003E2CAF"/>
    <w:rsid w:val="003E36F8"/>
    <w:rsid w:val="003E3DF9"/>
    <w:rsid w:val="003E6654"/>
    <w:rsid w:val="003E6C1F"/>
    <w:rsid w:val="003E796E"/>
    <w:rsid w:val="003E7CA3"/>
    <w:rsid w:val="003F0871"/>
    <w:rsid w:val="003F6C38"/>
    <w:rsid w:val="0040143D"/>
    <w:rsid w:val="00403B55"/>
    <w:rsid w:val="00410405"/>
    <w:rsid w:val="00410FE2"/>
    <w:rsid w:val="0041392E"/>
    <w:rsid w:val="00415AE4"/>
    <w:rsid w:val="00415D62"/>
    <w:rsid w:val="0042035B"/>
    <w:rsid w:val="00422DFE"/>
    <w:rsid w:val="00427517"/>
    <w:rsid w:val="00427539"/>
    <w:rsid w:val="00431ECD"/>
    <w:rsid w:val="00432ED9"/>
    <w:rsid w:val="004345E4"/>
    <w:rsid w:val="00434648"/>
    <w:rsid w:val="00441350"/>
    <w:rsid w:val="004416FB"/>
    <w:rsid w:val="004442CD"/>
    <w:rsid w:val="00445A13"/>
    <w:rsid w:val="004465ED"/>
    <w:rsid w:val="004469DA"/>
    <w:rsid w:val="00450CA7"/>
    <w:rsid w:val="00453B4E"/>
    <w:rsid w:val="00455234"/>
    <w:rsid w:val="0045550B"/>
    <w:rsid w:val="004555D4"/>
    <w:rsid w:val="00457CCC"/>
    <w:rsid w:val="0046058B"/>
    <w:rsid w:val="00461C00"/>
    <w:rsid w:val="00461CA8"/>
    <w:rsid w:val="00464DB6"/>
    <w:rsid w:val="004660B3"/>
    <w:rsid w:val="00467EB3"/>
    <w:rsid w:val="00473A71"/>
    <w:rsid w:val="0047635C"/>
    <w:rsid w:val="00483FD5"/>
    <w:rsid w:val="00490AA8"/>
    <w:rsid w:val="00492E7F"/>
    <w:rsid w:val="00496609"/>
    <w:rsid w:val="00497833"/>
    <w:rsid w:val="004A1553"/>
    <w:rsid w:val="004A1959"/>
    <w:rsid w:val="004A2813"/>
    <w:rsid w:val="004A3073"/>
    <w:rsid w:val="004A4979"/>
    <w:rsid w:val="004B1704"/>
    <w:rsid w:val="004B2F1B"/>
    <w:rsid w:val="004C4310"/>
    <w:rsid w:val="004D628E"/>
    <w:rsid w:val="004D7040"/>
    <w:rsid w:val="004E0B3A"/>
    <w:rsid w:val="004E3DAB"/>
    <w:rsid w:val="004E51C1"/>
    <w:rsid w:val="004E6B59"/>
    <w:rsid w:val="004F23D8"/>
    <w:rsid w:val="004F7CC0"/>
    <w:rsid w:val="00500D47"/>
    <w:rsid w:val="0050410F"/>
    <w:rsid w:val="005041E1"/>
    <w:rsid w:val="00507B72"/>
    <w:rsid w:val="00511AB5"/>
    <w:rsid w:val="005120C0"/>
    <w:rsid w:val="00515CBB"/>
    <w:rsid w:val="0051699E"/>
    <w:rsid w:val="00521001"/>
    <w:rsid w:val="00522AC8"/>
    <w:rsid w:val="00522F16"/>
    <w:rsid w:val="0053063A"/>
    <w:rsid w:val="005341FF"/>
    <w:rsid w:val="00540B43"/>
    <w:rsid w:val="00546483"/>
    <w:rsid w:val="005518F0"/>
    <w:rsid w:val="00553547"/>
    <w:rsid w:val="00553F39"/>
    <w:rsid w:val="005627BB"/>
    <w:rsid w:val="00577CFD"/>
    <w:rsid w:val="005805E0"/>
    <w:rsid w:val="00583DCB"/>
    <w:rsid w:val="00584B25"/>
    <w:rsid w:val="005878C5"/>
    <w:rsid w:val="005919BD"/>
    <w:rsid w:val="00592A39"/>
    <w:rsid w:val="005954AA"/>
    <w:rsid w:val="00595782"/>
    <w:rsid w:val="005977B8"/>
    <w:rsid w:val="005A347E"/>
    <w:rsid w:val="005A3D9E"/>
    <w:rsid w:val="005A44E9"/>
    <w:rsid w:val="005B492C"/>
    <w:rsid w:val="005B75D6"/>
    <w:rsid w:val="005C164B"/>
    <w:rsid w:val="005C17B0"/>
    <w:rsid w:val="005C1FBC"/>
    <w:rsid w:val="005C280A"/>
    <w:rsid w:val="005C5BAC"/>
    <w:rsid w:val="005C73EA"/>
    <w:rsid w:val="005D769A"/>
    <w:rsid w:val="005F2F50"/>
    <w:rsid w:val="005F3AFF"/>
    <w:rsid w:val="005F3E72"/>
    <w:rsid w:val="006019B2"/>
    <w:rsid w:val="0060325A"/>
    <w:rsid w:val="006079D6"/>
    <w:rsid w:val="0061098E"/>
    <w:rsid w:val="006151A4"/>
    <w:rsid w:val="00616AA1"/>
    <w:rsid w:val="00620728"/>
    <w:rsid w:val="006211C2"/>
    <w:rsid w:val="00622728"/>
    <w:rsid w:val="00622B8C"/>
    <w:rsid w:val="00627327"/>
    <w:rsid w:val="0063281C"/>
    <w:rsid w:val="00633AE8"/>
    <w:rsid w:val="00636414"/>
    <w:rsid w:val="00636752"/>
    <w:rsid w:val="006451F2"/>
    <w:rsid w:val="00645B57"/>
    <w:rsid w:val="006514A6"/>
    <w:rsid w:val="00655932"/>
    <w:rsid w:val="00666C97"/>
    <w:rsid w:val="006713E7"/>
    <w:rsid w:val="00674A55"/>
    <w:rsid w:val="00680D83"/>
    <w:rsid w:val="00680E7E"/>
    <w:rsid w:val="006813CE"/>
    <w:rsid w:val="00682688"/>
    <w:rsid w:val="0069269E"/>
    <w:rsid w:val="006937FC"/>
    <w:rsid w:val="0069540B"/>
    <w:rsid w:val="006971F6"/>
    <w:rsid w:val="006973B6"/>
    <w:rsid w:val="006A20D3"/>
    <w:rsid w:val="006B05AE"/>
    <w:rsid w:val="006B27F1"/>
    <w:rsid w:val="006B4674"/>
    <w:rsid w:val="006B4E02"/>
    <w:rsid w:val="006B632D"/>
    <w:rsid w:val="006B782A"/>
    <w:rsid w:val="006C0415"/>
    <w:rsid w:val="006C0B79"/>
    <w:rsid w:val="006C12DA"/>
    <w:rsid w:val="006C1854"/>
    <w:rsid w:val="006C1C19"/>
    <w:rsid w:val="006C391C"/>
    <w:rsid w:val="006C431D"/>
    <w:rsid w:val="006C7988"/>
    <w:rsid w:val="006D47A0"/>
    <w:rsid w:val="006D584F"/>
    <w:rsid w:val="006E38F3"/>
    <w:rsid w:val="006E69D8"/>
    <w:rsid w:val="006E6EAD"/>
    <w:rsid w:val="006F0708"/>
    <w:rsid w:val="006F4223"/>
    <w:rsid w:val="006F67C6"/>
    <w:rsid w:val="0070066B"/>
    <w:rsid w:val="00701E7A"/>
    <w:rsid w:val="00706AA8"/>
    <w:rsid w:val="00713827"/>
    <w:rsid w:val="00713B44"/>
    <w:rsid w:val="00721AC8"/>
    <w:rsid w:val="00734F5B"/>
    <w:rsid w:val="00735098"/>
    <w:rsid w:val="00737100"/>
    <w:rsid w:val="00741590"/>
    <w:rsid w:val="007456DD"/>
    <w:rsid w:val="00746AE1"/>
    <w:rsid w:val="00751C75"/>
    <w:rsid w:val="00754DF7"/>
    <w:rsid w:val="0075783D"/>
    <w:rsid w:val="00762DFC"/>
    <w:rsid w:val="0076421E"/>
    <w:rsid w:val="00775004"/>
    <w:rsid w:val="0077594F"/>
    <w:rsid w:val="007770BC"/>
    <w:rsid w:val="0077748B"/>
    <w:rsid w:val="0078365A"/>
    <w:rsid w:val="007856BB"/>
    <w:rsid w:val="0078596E"/>
    <w:rsid w:val="00785E66"/>
    <w:rsid w:val="00790D0C"/>
    <w:rsid w:val="0079258B"/>
    <w:rsid w:val="00797723"/>
    <w:rsid w:val="00797C74"/>
    <w:rsid w:val="007A0EF6"/>
    <w:rsid w:val="007A3178"/>
    <w:rsid w:val="007C0575"/>
    <w:rsid w:val="007C4CBD"/>
    <w:rsid w:val="007C519F"/>
    <w:rsid w:val="007D1BB1"/>
    <w:rsid w:val="007E02A7"/>
    <w:rsid w:val="007E0B27"/>
    <w:rsid w:val="007E1DA2"/>
    <w:rsid w:val="007E3D8C"/>
    <w:rsid w:val="007E576E"/>
    <w:rsid w:val="007F56C1"/>
    <w:rsid w:val="00801B3C"/>
    <w:rsid w:val="00810532"/>
    <w:rsid w:val="00815F9E"/>
    <w:rsid w:val="0081749E"/>
    <w:rsid w:val="00817DC0"/>
    <w:rsid w:val="008223D0"/>
    <w:rsid w:val="00823EE6"/>
    <w:rsid w:val="008259C3"/>
    <w:rsid w:val="0083239C"/>
    <w:rsid w:val="00832B8D"/>
    <w:rsid w:val="00837AC1"/>
    <w:rsid w:val="00841D18"/>
    <w:rsid w:val="0084498F"/>
    <w:rsid w:val="00844AA1"/>
    <w:rsid w:val="00845CA1"/>
    <w:rsid w:val="00855BC9"/>
    <w:rsid w:val="008638ED"/>
    <w:rsid w:val="00863C6D"/>
    <w:rsid w:val="008667B4"/>
    <w:rsid w:val="0087027F"/>
    <w:rsid w:val="00872C33"/>
    <w:rsid w:val="008734C3"/>
    <w:rsid w:val="00876372"/>
    <w:rsid w:val="00880E8F"/>
    <w:rsid w:val="00882372"/>
    <w:rsid w:val="008826D9"/>
    <w:rsid w:val="00883C2B"/>
    <w:rsid w:val="00885168"/>
    <w:rsid w:val="0088547E"/>
    <w:rsid w:val="008912DB"/>
    <w:rsid w:val="0089304E"/>
    <w:rsid w:val="00893176"/>
    <w:rsid w:val="00897207"/>
    <w:rsid w:val="0089763B"/>
    <w:rsid w:val="008A14D6"/>
    <w:rsid w:val="008A2F8D"/>
    <w:rsid w:val="008A4325"/>
    <w:rsid w:val="008B4D13"/>
    <w:rsid w:val="008B55D8"/>
    <w:rsid w:val="008B56C0"/>
    <w:rsid w:val="008B5F61"/>
    <w:rsid w:val="008B6476"/>
    <w:rsid w:val="008C4A25"/>
    <w:rsid w:val="008C65B0"/>
    <w:rsid w:val="008E3D56"/>
    <w:rsid w:val="008F0FA8"/>
    <w:rsid w:val="008F3C09"/>
    <w:rsid w:val="008F497B"/>
    <w:rsid w:val="008F5A42"/>
    <w:rsid w:val="008F6B94"/>
    <w:rsid w:val="00904262"/>
    <w:rsid w:val="00913C4C"/>
    <w:rsid w:val="0091500C"/>
    <w:rsid w:val="00915064"/>
    <w:rsid w:val="009157C0"/>
    <w:rsid w:val="009174DA"/>
    <w:rsid w:val="00920266"/>
    <w:rsid w:val="00921715"/>
    <w:rsid w:val="00930C32"/>
    <w:rsid w:val="00931ADC"/>
    <w:rsid w:val="00932B1F"/>
    <w:rsid w:val="0094107D"/>
    <w:rsid w:val="00941555"/>
    <w:rsid w:val="00941BA4"/>
    <w:rsid w:val="0094539D"/>
    <w:rsid w:val="00945849"/>
    <w:rsid w:val="00953390"/>
    <w:rsid w:val="00953FCE"/>
    <w:rsid w:val="009549FF"/>
    <w:rsid w:val="00956365"/>
    <w:rsid w:val="009630AE"/>
    <w:rsid w:val="0096389F"/>
    <w:rsid w:val="00971283"/>
    <w:rsid w:val="00972AC5"/>
    <w:rsid w:val="00974D2E"/>
    <w:rsid w:val="0098151A"/>
    <w:rsid w:val="00985696"/>
    <w:rsid w:val="00986B31"/>
    <w:rsid w:val="0098717D"/>
    <w:rsid w:val="00987794"/>
    <w:rsid w:val="00993CC3"/>
    <w:rsid w:val="00997F7E"/>
    <w:rsid w:val="009A2096"/>
    <w:rsid w:val="009A3C1D"/>
    <w:rsid w:val="009A45C2"/>
    <w:rsid w:val="009B63C0"/>
    <w:rsid w:val="009E50B4"/>
    <w:rsid w:val="009F0E7D"/>
    <w:rsid w:val="009F3AE1"/>
    <w:rsid w:val="009F7545"/>
    <w:rsid w:val="00A05939"/>
    <w:rsid w:val="00A07525"/>
    <w:rsid w:val="00A07AF6"/>
    <w:rsid w:val="00A10193"/>
    <w:rsid w:val="00A10551"/>
    <w:rsid w:val="00A10CAB"/>
    <w:rsid w:val="00A10E5F"/>
    <w:rsid w:val="00A116C6"/>
    <w:rsid w:val="00A12092"/>
    <w:rsid w:val="00A15B57"/>
    <w:rsid w:val="00A23FCC"/>
    <w:rsid w:val="00A24357"/>
    <w:rsid w:val="00A3072C"/>
    <w:rsid w:val="00A34ABC"/>
    <w:rsid w:val="00A42780"/>
    <w:rsid w:val="00A45960"/>
    <w:rsid w:val="00A45C2F"/>
    <w:rsid w:val="00A504A0"/>
    <w:rsid w:val="00A52252"/>
    <w:rsid w:val="00A55D3B"/>
    <w:rsid w:val="00A56CC5"/>
    <w:rsid w:val="00A61A03"/>
    <w:rsid w:val="00A61C05"/>
    <w:rsid w:val="00A625BE"/>
    <w:rsid w:val="00A71EF8"/>
    <w:rsid w:val="00A74909"/>
    <w:rsid w:val="00A74964"/>
    <w:rsid w:val="00A75330"/>
    <w:rsid w:val="00A77863"/>
    <w:rsid w:val="00A81708"/>
    <w:rsid w:val="00A86933"/>
    <w:rsid w:val="00A97100"/>
    <w:rsid w:val="00AA06D2"/>
    <w:rsid w:val="00AA06EB"/>
    <w:rsid w:val="00AA0A46"/>
    <w:rsid w:val="00AA2546"/>
    <w:rsid w:val="00AA3523"/>
    <w:rsid w:val="00AA37F5"/>
    <w:rsid w:val="00AB2888"/>
    <w:rsid w:val="00AD0ED0"/>
    <w:rsid w:val="00AD1FF8"/>
    <w:rsid w:val="00AD28F4"/>
    <w:rsid w:val="00AE0D35"/>
    <w:rsid w:val="00AE0F79"/>
    <w:rsid w:val="00AE10E1"/>
    <w:rsid w:val="00AE2DD5"/>
    <w:rsid w:val="00AE784C"/>
    <w:rsid w:val="00AF2334"/>
    <w:rsid w:val="00AF2A8F"/>
    <w:rsid w:val="00B004B4"/>
    <w:rsid w:val="00B03EE7"/>
    <w:rsid w:val="00B03FC0"/>
    <w:rsid w:val="00B04D00"/>
    <w:rsid w:val="00B13A55"/>
    <w:rsid w:val="00B15245"/>
    <w:rsid w:val="00B17E21"/>
    <w:rsid w:val="00B17F53"/>
    <w:rsid w:val="00B215AA"/>
    <w:rsid w:val="00B24174"/>
    <w:rsid w:val="00B25620"/>
    <w:rsid w:val="00B26EC7"/>
    <w:rsid w:val="00B3188A"/>
    <w:rsid w:val="00B32EA7"/>
    <w:rsid w:val="00B44270"/>
    <w:rsid w:val="00B454CA"/>
    <w:rsid w:val="00B45F76"/>
    <w:rsid w:val="00B510DF"/>
    <w:rsid w:val="00B54130"/>
    <w:rsid w:val="00B5526C"/>
    <w:rsid w:val="00B616F9"/>
    <w:rsid w:val="00B627FB"/>
    <w:rsid w:val="00B634BB"/>
    <w:rsid w:val="00B64628"/>
    <w:rsid w:val="00B64F29"/>
    <w:rsid w:val="00B71602"/>
    <w:rsid w:val="00B71B99"/>
    <w:rsid w:val="00B7370D"/>
    <w:rsid w:val="00B75242"/>
    <w:rsid w:val="00B76439"/>
    <w:rsid w:val="00B828AB"/>
    <w:rsid w:val="00B83000"/>
    <w:rsid w:val="00B8385F"/>
    <w:rsid w:val="00B83BD1"/>
    <w:rsid w:val="00B849C6"/>
    <w:rsid w:val="00B8561B"/>
    <w:rsid w:val="00B9265A"/>
    <w:rsid w:val="00BB2ABC"/>
    <w:rsid w:val="00BB3E85"/>
    <w:rsid w:val="00BC2666"/>
    <w:rsid w:val="00BC3198"/>
    <w:rsid w:val="00BC64B3"/>
    <w:rsid w:val="00BC6ED7"/>
    <w:rsid w:val="00BC7BB4"/>
    <w:rsid w:val="00BD04A0"/>
    <w:rsid w:val="00BD1123"/>
    <w:rsid w:val="00BD5134"/>
    <w:rsid w:val="00BD5232"/>
    <w:rsid w:val="00BD6473"/>
    <w:rsid w:val="00BE1465"/>
    <w:rsid w:val="00BE165A"/>
    <w:rsid w:val="00BE46A3"/>
    <w:rsid w:val="00BE7951"/>
    <w:rsid w:val="00BF0A11"/>
    <w:rsid w:val="00BF2700"/>
    <w:rsid w:val="00BF41EF"/>
    <w:rsid w:val="00BF45BD"/>
    <w:rsid w:val="00BF46D9"/>
    <w:rsid w:val="00BF663B"/>
    <w:rsid w:val="00C017C7"/>
    <w:rsid w:val="00C01D6B"/>
    <w:rsid w:val="00C042FA"/>
    <w:rsid w:val="00C04F7F"/>
    <w:rsid w:val="00C12B92"/>
    <w:rsid w:val="00C134FD"/>
    <w:rsid w:val="00C16844"/>
    <w:rsid w:val="00C1747A"/>
    <w:rsid w:val="00C17D4C"/>
    <w:rsid w:val="00C27A40"/>
    <w:rsid w:val="00C30A14"/>
    <w:rsid w:val="00C4108A"/>
    <w:rsid w:val="00C41768"/>
    <w:rsid w:val="00C44C21"/>
    <w:rsid w:val="00C47465"/>
    <w:rsid w:val="00C47D80"/>
    <w:rsid w:val="00C51670"/>
    <w:rsid w:val="00C52B60"/>
    <w:rsid w:val="00C53E5A"/>
    <w:rsid w:val="00C60282"/>
    <w:rsid w:val="00C65190"/>
    <w:rsid w:val="00C655BB"/>
    <w:rsid w:val="00C703DA"/>
    <w:rsid w:val="00C74606"/>
    <w:rsid w:val="00C75B8C"/>
    <w:rsid w:val="00C75E3E"/>
    <w:rsid w:val="00C83959"/>
    <w:rsid w:val="00C84758"/>
    <w:rsid w:val="00C85C1F"/>
    <w:rsid w:val="00C9207C"/>
    <w:rsid w:val="00C93427"/>
    <w:rsid w:val="00C94D0F"/>
    <w:rsid w:val="00CA537D"/>
    <w:rsid w:val="00CB1ECE"/>
    <w:rsid w:val="00CB4C6F"/>
    <w:rsid w:val="00CB4E68"/>
    <w:rsid w:val="00CB7071"/>
    <w:rsid w:val="00CC1FEF"/>
    <w:rsid w:val="00CC3532"/>
    <w:rsid w:val="00CC5CCF"/>
    <w:rsid w:val="00CC5F1F"/>
    <w:rsid w:val="00CD004A"/>
    <w:rsid w:val="00CD01F2"/>
    <w:rsid w:val="00CD182F"/>
    <w:rsid w:val="00CD30D1"/>
    <w:rsid w:val="00CD4EFA"/>
    <w:rsid w:val="00CD7EB5"/>
    <w:rsid w:val="00CE4BE7"/>
    <w:rsid w:val="00CE5141"/>
    <w:rsid w:val="00CE540A"/>
    <w:rsid w:val="00CF2742"/>
    <w:rsid w:val="00CF4E75"/>
    <w:rsid w:val="00CF59D1"/>
    <w:rsid w:val="00CF63DB"/>
    <w:rsid w:val="00D02FC7"/>
    <w:rsid w:val="00D04DB9"/>
    <w:rsid w:val="00D068E3"/>
    <w:rsid w:val="00D10DF7"/>
    <w:rsid w:val="00D13012"/>
    <w:rsid w:val="00D1333E"/>
    <w:rsid w:val="00D15D78"/>
    <w:rsid w:val="00D20C86"/>
    <w:rsid w:val="00D21CA7"/>
    <w:rsid w:val="00D22038"/>
    <w:rsid w:val="00D2572D"/>
    <w:rsid w:val="00D301C4"/>
    <w:rsid w:val="00D335CF"/>
    <w:rsid w:val="00D33E04"/>
    <w:rsid w:val="00D3545F"/>
    <w:rsid w:val="00D372A0"/>
    <w:rsid w:val="00D444CA"/>
    <w:rsid w:val="00D46BEB"/>
    <w:rsid w:val="00D50BCD"/>
    <w:rsid w:val="00D50DA0"/>
    <w:rsid w:val="00D51B3C"/>
    <w:rsid w:val="00D527EE"/>
    <w:rsid w:val="00D60042"/>
    <w:rsid w:val="00D6121A"/>
    <w:rsid w:val="00D6436D"/>
    <w:rsid w:val="00D65194"/>
    <w:rsid w:val="00D67654"/>
    <w:rsid w:val="00D67F6D"/>
    <w:rsid w:val="00D70585"/>
    <w:rsid w:val="00D70608"/>
    <w:rsid w:val="00D707BC"/>
    <w:rsid w:val="00D727FB"/>
    <w:rsid w:val="00D73139"/>
    <w:rsid w:val="00D73CEF"/>
    <w:rsid w:val="00D754BD"/>
    <w:rsid w:val="00D756E0"/>
    <w:rsid w:val="00D77048"/>
    <w:rsid w:val="00D8164C"/>
    <w:rsid w:val="00D82203"/>
    <w:rsid w:val="00D8275E"/>
    <w:rsid w:val="00D8449C"/>
    <w:rsid w:val="00D84DA2"/>
    <w:rsid w:val="00D85E6D"/>
    <w:rsid w:val="00D90422"/>
    <w:rsid w:val="00D93E94"/>
    <w:rsid w:val="00D973E9"/>
    <w:rsid w:val="00D97A21"/>
    <w:rsid w:val="00DA06DB"/>
    <w:rsid w:val="00DA14F4"/>
    <w:rsid w:val="00DA1E39"/>
    <w:rsid w:val="00DA3313"/>
    <w:rsid w:val="00DB1A63"/>
    <w:rsid w:val="00DB236A"/>
    <w:rsid w:val="00DB2570"/>
    <w:rsid w:val="00DB652A"/>
    <w:rsid w:val="00DB66C3"/>
    <w:rsid w:val="00DB6B64"/>
    <w:rsid w:val="00DB6BB8"/>
    <w:rsid w:val="00DB737A"/>
    <w:rsid w:val="00DC040D"/>
    <w:rsid w:val="00DC2024"/>
    <w:rsid w:val="00DC5538"/>
    <w:rsid w:val="00DD34D4"/>
    <w:rsid w:val="00DD7782"/>
    <w:rsid w:val="00DD7D2A"/>
    <w:rsid w:val="00DE1C10"/>
    <w:rsid w:val="00DE7F51"/>
    <w:rsid w:val="00DF39F1"/>
    <w:rsid w:val="00DF471B"/>
    <w:rsid w:val="00DF7001"/>
    <w:rsid w:val="00E05D71"/>
    <w:rsid w:val="00E101AA"/>
    <w:rsid w:val="00E13058"/>
    <w:rsid w:val="00E14676"/>
    <w:rsid w:val="00E14EE3"/>
    <w:rsid w:val="00E2011C"/>
    <w:rsid w:val="00E24085"/>
    <w:rsid w:val="00E2705E"/>
    <w:rsid w:val="00E369C3"/>
    <w:rsid w:val="00E43102"/>
    <w:rsid w:val="00E44A10"/>
    <w:rsid w:val="00E5047A"/>
    <w:rsid w:val="00E5099F"/>
    <w:rsid w:val="00E51E38"/>
    <w:rsid w:val="00E56066"/>
    <w:rsid w:val="00E57C79"/>
    <w:rsid w:val="00E602D6"/>
    <w:rsid w:val="00E63D97"/>
    <w:rsid w:val="00E63EB7"/>
    <w:rsid w:val="00E65841"/>
    <w:rsid w:val="00E67E57"/>
    <w:rsid w:val="00E70E53"/>
    <w:rsid w:val="00E712E7"/>
    <w:rsid w:val="00E721A2"/>
    <w:rsid w:val="00E74B11"/>
    <w:rsid w:val="00E835AD"/>
    <w:rsid w:val="00E86CF4"/>
    <w:rsid w:val="00E8777B"/>
    <w:rsid w:val="00E95C9C"/>
    <w:rsid w:val="00EA1C54"/>
    <w:rsid w:val="00EA3E7D"/>
    <w:rsid w:val="00EA4BB4"/>
    <w:rsid w:val="00EA7D70"/>
    <w:rsid w:val="00EB1C3F"/>
    <w:rsid w:val="00EB5094"/>
    <w:rsid w:val="00EB5593"/>
    <w:rsid w:val="00EB6A77"/>
    <w:rsid w:val="00EC3C37"/>
    <w:rsid w:val="00ED1AA4"/>
    <w:rsid w:val="00ED4544"/>
    <w:rsid w:val="00ED4DC1"/>
    <w:rsid w:val="00ED7D15"/>
    <w:rsid w:val="00EE2C74"/>
    <w:rsid w:val="00EE33F4"/>
    <w:rsid w:val="00EE3991"/>
    <w:rsid w:val="00EE527F"/>
    <w:rsid w:val="00EE5608"/>
    <w:rsid w:val="00EE630B"/>
    <w:rsid w:val="00EF0D84"/>
    <w:rsid w:val="00EF7F2D"/>
    <w:rsid w:val="00F00E0B"/>
    <w:rsid w:val="00F015B4"/>
    <w:rsid w:val="00F01C28"/>
    <w:rsid w:val="00F02F87"/>
    <w:rsid w:val="00F03006"/>
    <w:rsid w:val="00F11FE5"/>
    <w:rsid w:val="00F146F8"/>
    <w:rsid w:val="00F15B1A"/>
    <w:rsid w:val="00F21710"/>
    <w:rsid w:val="00F221C7"/>
    <w:rsid w:val="00F23BE0"/>
    <w:rsid w:val="00F24062"/>
    <w:rsid w:val="00F261C0"/>
    <w:rsid w:val="00F279C8"/>
    <w:rsid w:val="00F356C8"/>
    <w:rsid w:val="00F37725"/>
    <w:rsid w:val="00F37D77"/>
    <w:rsid w:val="00F40A91"/>
    <w:rsid w:val="00F42132"/>
    <w:rsid w:val="00F43FEF"/>
    <w:rsid w:val="00F513AC"/>
    <w:rsid w:val="00F5712A"/>
    <w:rsid w:val="00F71D6D"/>
    <w:rsid w:val="00F7281B"/>
    <w:rsid w:val="00F8248A"/>
    <w:rsid w:val="00F8258F"/>
    <w:rsid w:val="00F85EED"/>
    <w:rsid w:val="00F86E73"/>
    <w:rsid w:val="00F86F8D"/>
    <w:rsid w:val="00F90610"/>
    <w:rsid w:val="00F9519D"/>
    <w:rsid w:val="00FA0E97"/>
    <w:rsid w:val="00FA2422"/>
    <w:rsid w:val="00FA4102"/>
    <w:rsid w:val="00FB35DF"/>
    <w:rsid w:val="00FB4C81"/>
    <w:rsid w:val="00FB605E"/>
    <w:rsid w:val="00FB6BFD"/>
    <w:rsid w:val="00FC1E83"/>
    <w:rsid w:val="00FC3137"/>
    <w:rsid w:val="00FC373C"/>
    <w:rsid w:val="00FC3FF4"/>
    <w:rsid w:val="00FC6CBC"/>
    <w:rsid w:val="00FD6381"/>
    <w:rsid w:val="00FD69E9"/>
    <w:rsid w:val="00FE0339"/>
    <w:rsid w:val="00FE0B47"/>
    <w:rsid w:val="00FE2286"/>
    <w:rsid w:val="00FE2ABC"/>
    <w:rsid w:val="00FE5EC9"/>
    <w:rsid w:val="00FE6E3E"/>
    <w:rsid w:val="00FF04EE"/>
    <w:rsid w:val="00FF22F3"/>
    <w:rsid w:val="00FF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A25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67654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004B4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67654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385B92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11">
    <w:name w:val="Основной шрифт абзаца1"/>
    <w:uiPriority w:val="99"/>
    <w:rsid w:val="00B004B4"/>
  </w:style>
  <w:style w:type="character" w:customStyle="1" w:styleId="a3">
    <w:name w:val="Символ нумерации"/>
    <w:uiPriority w:val="99"/>
    <w:rsid w:val="00B004B4"/>
  </w:style>
  <w:style w:type="paragraph" w:customStyle="1" w:styleId="a4">
    <w:name w:val="Заголовок"/>
    <w:basedOn w:val="a"/>
    <w:next w:val="a5"/>
    <w:uiPriority w:val="99"/>
    <w:rsid w:val="00B004B4"/>
    <w:pPr>
      <w:keepNext/>
      <w:spacing w:before="240" w:after="120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rsid w:val="00B004B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85B92"/>
    <w:rPr>
      <w:sz w:val="28"/>
      <w:szCs w:val="28"/>
      <w:lang w:eastAsia="ar-SA"/>
    </w:rPr>
  </w:style>
  <w:style w:type="paragraph" w:styleId="a7">
    <w:name w:val="List"/>
    <w:basedOn w:val="a5"/>
    <w:uiPriority w:val="99"/>
    <w:rsid w:val="00B004B4"/>
  </w:style>
  <w:style w:type="paragraph" w:customStyle="1" w:styleId="12">
    <w:name w:val="Название1"/>
    <w:basedOn w:val="a"/>
    <w:uiPriority w:val="99"/>
    <w:rsid w:val="00B004B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B004B4"/>
    <w:pPr>
      <w:suppressLineNumbers/>
    </w:pPr>
  </w:style>
  <w:style w:type="paragraph" w:styleId="a8">
    <w:name w:val="Body Text Indent"/>
    <w:basedOn w:val="a"/>
    <w:link w:val="a9"/>
    <w:uiPriority w:val="99"/>
    <w:rsid w:val="00B004B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385B92"/>
    <w:rPr>
      <w:sz w:val="28"/>
      <w:szCs w:val="28"/>
      <w:lang w:eastAsia="ar-SA"/>
    </w:rPr>
  </w:style>
  <w:style w:type="paragraph" w:customStyle="1" w:styleId="aa">
    <w:name w:val="Содержимое врезки"/>
    <w:basedOn w:val="a5"/>
    <w:uiPriority w:val="99"/>
    <w:rsid w:val="00B004B4"/>
  </w:style>
  <w:style w:type="paragraph" w:styleId="21">
    <w:name w:val="Body Text 2"/>
    <w:basedOn w:val="a"/>
    <w:link w:val="22"/>
    <w:uiPriority w:val="99"/>
    <w:rsid w:val="00A1019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737100"/>
    <w:rPr>
      <w:sz w:val="28"/>
      <w:szCs w:val="28"/>
      <w:lang w:eastAsia="ar-SA" w:bidi="ar-SA"/>
    </w:rPr>
  </w:style>
  <w:style w:type="paragraph" w:customStyle="1" w:styleId="ConsNormal">
    <w:name w:val="ConsNormal"/>
    <w:rsid w:val="00A10193"/>
    <w:pPr>
      <w:widowControl w:val="0"/>
      <w:autoSpaceDE w:val="0"/>
      <w:autoSpaceDN w:val="0"/>
      <w:adjustRightInd w:val="0"/>
      <w:ind w:right="19772" w:firstLine="720"/>
    </w:pPr>
    <w:rPr>
      <w:sz w:val="16"/>
      <w:szCs w:val="16"/>
    </w:rPr>
  </w:style>
  <w:style w:type="paragraph" w:styleId="ab">
    <w:name w:val="header"/>
    <w:basedOn w:val="a"/>
    <w:link w:val="ac"/>
    <w:uiPriority w:val="99"/>
    <w:rsid w:val="00A23FC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85B92"/>
    <w:rPr>
      <w:sz w:val="28"/>
      <w:szCs w:val="28"/>
      <w:lang w:eastAsia="ar-SA"/>
    </w:rPr>
  </w:style>
  <w:style w:type="character" w:styleId="ad">
    <w:name w:val="page number"/>
    <w:basedOn w:val="a0"/>
    <w:uiPriority w:val="99"/>
    <w:rsid w:val="00A23FCC"/>
  </w:style>
  <w:style w:type="paragraph" w:styleId="ae">
    <w:name w:val="footer"/>
    <w:basedOn w:val="a"/>
    <w:link w:val="af"/>
    <w:uiPriority w:val="99"/>
    <w:rsid w:val="004E51C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4E51C1"/>
    <w:rPr>
      <w:sz w:val="28"/>
      <w:szCs w:val="28"/>
      <w:lang w:eastAsia="ar-SA" w:bidi="ar-SA"/>
    </w:rPr>
  </w:style>
  <w:style w:type="table" w:styleId="af0">
    <w:name w:val="Table Grid"/>
    <w:basedOn w:val="a1"/>
    <w:rsid w:val="002D70B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rsid w:val="00C27A4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locked/>
    <w:rsid w:val="00C27A40"/>
    <w:rPr>
      <w:rFonts w:ascii="Tahoma" w:hAnsi="Tahoma" w:cs="Tahoma"/>
      <w:sz w:val="16"/>
      <w:szCs w:val="16"/>
      <w:lang w:eastAsia="ar-SA" w:bidi="ar-SA"/>
    </w:rPr>
  </w:style>
  <w:style w:type="paragraph" w:customStyle="1" w:styleId="ConsPlusNormal">
    <w:name w:val="ConsPlusNormal"/>
    <w:rsid w:val="00453B4E"/>
    <w:pPr>
      <w:widowControl w:val="0"/>
      <w:autoSpaceDE w:val="0"/>
      <w:autoSpaceDN w:val="0"/>
      <w:adjustRightInd w:val="0"/>
      <w:ind w:firstLine="720"/>
    </w:pPr>
    <w:rPr>
      <w:sz w:val="20"/>
      <w:szCs w:val="20"/>
    </w:rPr>
  </w:style>
  <w:style w:type="paragraph" w:customStyle="1" w:styleId="ConsPlusCell">
    <w:name w:val="ConsPlusCell"/>
    <w:uiPriority w:val="99"/>
    <w:rsid w:val="00453B4E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character" w:styleId="af3">
    <w:name w:val="Strong"/>
    <w:basedOn w:val="a0"/>
    <w:uiPriority w:val="99"/>
    <w:qFormat/>
    <w:rsid w:val="00DB236A"/>
    <w:rPr>
      <w:b/>
      <w:bCs/>
    </w:rPr>
  </w:style>
  <w:style w:type="paragraph" w:styleId="af4">
    <w:name w:val="Normal (Web)"/>
    <w:basedOn w:val="a"/>
    <w:uiPriority w:val="99"/>
    <w:rsid w:val="00DB236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rsid w:val="00DB236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40143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4">
    <w:name w:val="Знак1 Знак Знак Знак"/>
    <w:basedOn w:val="a"/>
    <w:uiPriority w:val="99"/>
    <w:rsid w:val="00D068E3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302125"/>
    <w:pPr>
      <w:widowControl w:val="0"/>
      <w:autoSpaceDE w:val="0"/>
      <w:autoSpaceDN w:val="0"/>
    </w:pPr>
    <w:rPr>
      <w:rFonts w:ascii="Calibri" w:hAnsi="Calibri" w:cs="Calibri"/>
      <w:b/>
      <w:bCs/>
    </w:rPr>
  </w:style>
  <w:style w:type="paragraph" w:customStyle="1" w:styleId="formattexttopleveltext">
    <w:name w:val="formattext topleveltext"/>
    <w:basedOn w:val="a"/>
    <w:uiPriority w:val="99"/>
    <w:rsid w:val="00F279C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5">
    <w:name w:val="Hyperlink"/>
    <w:basedOn w:val="a0"/>
    <w:uiPriority w:val="99"/>
    <w:rsid w:val="00721AC8"/>
    <w:rPr>
      <w:color w:val="0000FF"/>
      <w:u w:val="single"/>
    </w:rPr>
  </w:style>
  <w:style w:type="paragraph" w:customStyle="1" w:styleId="Default">
    <w:name w:val="Default"/>
    <w:rsid w:val="005C73E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6">
    <w:name w:val="List Paragraph"/>
    <w:basedOn w:val="a"/>
    <w:uiPriority w:val="34"/>
    <w:qFormat/>
    <w:rsid w:val="003A72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A25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67654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004B4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67654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385B92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11">
    <w:name w:val="Основной шрифт абзаца1"/>
    <w:uiPriority w:val="99"/>
    <w:rsid w:val="00B004B4"/>
  </w:style>
  <w:style w:type="character" w:customStyle="1" w:styleId="a3">
    <w:name w:val="Символ нумерации"/>
    <w:uiPriority w:val="99"/>
    <w:rsid w:val="00B004B4"/>
  </w:style>
  <w:style w:type="paragraph" w:customStyle="1" w:styleId="a4">
    <w:name w:val="Заголовок"/>
    <w:basedOn w:val="a"/>
    <w:next w:val="a5"/>
    <w:uiPriority w:val="99"/>
    <w:rsid w:val="00B004B4"/>
    <w:pPr>
      <w:keepNext/>
      <w:spacing w:before="240" w:after="120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rsid w:val="00B004B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85B92"/>
    <w:rPr>
      <w:sz w:val="28"/>
      <w:szCs w:val="28"/>
      <w:lang w:eastAsia="ar-SA"/>
    </w:rPr>
  </w:style>
  <w:style w:type="paragraph" w:styleId="a7">
    <w:name w:val="List"/>
    <w:basedOn w:val="a5"/>
    <w:uiPriority w:val="99"/>
    <w:rsid w:val="00B004B4"/>
  </w:style>
  <w:style w:type="paragraph" w:customStyle="1" w:styleId="12">
    <w:name w:val="Название1"/>
    <w:basedOn w:val="a"/>
    <w:uiPriority w:val="99"/>
    <w:rsid w:val="00B004B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B004B4"/>
    <w:pPr>
      <w:suppressLineNumbers/>
    </w:pPr>
  </w:style>
  <w:style w:type="paragraph" w:styleId="a8">
    <w:name w:val="Body Text Indent"/>
    <w:basedOn w:val="a"/>
    <w:link w:val="a9"/>
    <w:uiPriority w:val="99"/>
    <w:rsid w:val="00B004B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385B92"/>
    <w:rPr>
      <w:sz w:val="28"/>
      <w:szCs w:val="28"/>
      <w:lang w:eastAsia="ar-SA"/>
    </w:rPr>
  </w:style>
  <w:style w:type="paragraph" w:customStyle="1" w:styleId="aa">
    <w:name w:val="Содержимое врезки"/>
    <w:basedOn w:val="a5"/>
    <w:uiPriority w:val="99"/>
    <w:rsid w:val="00B004B4"/>
  </w:style>
  <w:style w:type="paragraph" w:styleId="21">
    <w:name w:val="Body Text 2"/>
    <w:basedOn w:val="a"/>
    <w:link w:val="22"/>
    <w:uiPriority w:val="99"/>
    <w:rsid w:val="00A1019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737100"/>
    <w:rPr>
      <w:sz w:val="28"/>
      <w:szCs w:val="28"/>
      <w:lang w:eastAsia="ar-SA" w:bidi="ar-SA"/>
    </w:rPr>
  </w:style>
  <w:style w:type="paragraph" w:customStyle="1" w:styleId="ConsNormal">
    <w:name w:val="ConsNormal"/>
    <w:rsid w:val="00A10193"/>
    <w:pPr>
      <w:widowControl w:val="0"/>
      <w:autoSpaceDE w:val="0"/>
      <w:autoSpaceDN w:val="0"/>
      <w:adjustRightInd w:val="0"/>
      <w:ind w:right="19772" w:firstLine="720"/>
    </w:pPr>
    <w:rPr>
      <w:sz w:val="16"/>
      <w:szCs w:val="16"/>
    </w:rPr>
  </w:style>
  <w:style w:type="paragraph" w:styleId="ab">
    <w:name w:val="header"/>
    <w:basedOn w:val="a"/>
    <w:link w:val="ac"/>
    <w:uiPriority w:val="99"/>
    <w:rsid w:val="00A23FC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85B92"/>
    <w:rPr>
      <w:sz w:val="28"/>
      <w:szCs w:val="28"/>
      <w:lang w:eastAsia="ar-SA"/>
    </w:rPr>
  </w:style>
  <w:style w:type="character" w:styleId="ad">
    <w:name w:val="page number"/>
    <w:basedOn w:val="a0"/>
    <w:uiPriority w:val="99"/>
    <w:rsid w:val="00A23FCC"/>
  </w:style>
  <w:style w:type="paragraph" w:styleId="ae">
    <w:name w:val="footer"/>
    <w:basedOn w:val="a"/>
    <w:link w:val="af"/>
    <w:uiPriority w:val="99"/>
    <w:rsid w:val="004E51C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4E51C1"/>
    <w:rPr>
      <w:sz w:val="28"/>
      <w:szCs w:val="28"/>
      <w:lang w:eastAsia="ar-SA" w:bidi="ar-SA"/>
    </w:rPr>
  </w:style>
  <w:style w:type="table" w:styleId="af0">
    <w:name w:val="Table Grid"/>
    <w:basedOn w:val="a1"/>
    <w:rsid w:val="002D70B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rsid w:val="00C27A4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locked/>
    <w:rsid w:val="00C27A40"/>
    <w:rPr>
      <w:rFonts w:ascii="Tahoma" w:hAnsi="Tahoma" w:cs="Tahoma"/>
      <w:sz w:val="16"/>
      <w:szCs w:val="16"/>
      <w:lang w:eastAsia="ar-SA" w:bidi="ar-SA"/>
    </w:rPr>
  </w:style>
  <w:style w:type="paragraph" w:customStyle="1" w:styleId="ConsPlusNormal">
    <w:name w:val="ConsPlusNormal"/>
    <w:rsid w:val="00453B4E"/>
    <w:pPr>
      <w:widowControl w:val="0"/>
      <w:autoSpaceDE w:val="0"/>
      <w:autoSpaceDN w:val="0"/>
      <w:adjustRightInd w:val="0"/>
      <w:ind w:firstLine="720"/>
    </w:pPr>
    <w:rPr>
      <w:sz w:val="20"/>
      <w:szCs w:val="20"/>
    </w:rPr>
  </w:style>
  <w:style w:type="paragraph" w:customStyle="1" w:styleId="ConsPlusCell">
    <w:name w:val="ConsPlusCell"/>
    <w:uiPriority w:val="99"/>
    <w:rsid w:val="00453B4E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character" w:styleId="af3">
    <w:name w:val="Strong"/>
    <w:basedOn w:val="a0"/>
    <w:uiPriority w:val="99"/>
    <w:qFormat/>
    <w:rsid w:val="00DB236A"/>
    <w:rPr>
      <w:b/>
      <w:bCs/>
    </w:rPr>
  </w:style>
  <w:style w:type="paragraph" w:styleId="af4">
    <w:name w:val="Normal (Web)"/>
    <w:basedOn w:val="a"/>
    <w:uiPriority w:val="99"/>
    <w:rsid w:val="00DB236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rsid w:val="00DB236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40143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4">
    <w:name w:val="Знак1 Знак Знак Знак"/>
    <w:basedOn w:val="a"/>
    <w:uiPriority w:val="99"/>
    <w:rsid w:val="00D068E3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302125"/>
    <w:pPr>
      <w:widowControl w:val="0"/>
      <w:autoSpaceDE w:val="0"/>
      <w:autoSpaceDN w:val="0"/>
    </w:pPr>
    <w:rPr>
      <w:rFonts w:ascii="Calibri" w:hAnsi="Calibri" w:cs="Calibri"/>
      <w:b/>
      <w:bCs/>
    </w:rPr>
  </w:style>
  <w:style w:type="paragraph" w:customStyle="1" w:styleId="formattexttopleveltext">
    <w:name w:val="formattext topleveltext"/>
    <w:basedOn w:val="a"/>
    <w:uiPriority w:val="99"/>
    <w:rsid w:val="00F279C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5">
    <w:name w:val="Hyperlink"/>
    <w:basedOn w:val="a0"/>
    <w:uiPriority w:val="99"/>
    <w:rsid w:val="00721AC8"/>
    <w:rPr>
      <w:color w:val="0000FF"/>
      <w:u w:val="single"/>
    </w:rPr>
  </w:style>
  <w:style w:type="paragraph" w:customStyle="1" w:styleId="Default">
    <w:name w:val="Default"/>
    <w:rsid w:val="005C73E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6">
    <w:name w:val="List Paragraph"/>
    <w:basedOn w:val="a"/>
    <w:uiPriority w:val="34"/>
    <w:qFormat/>
    <w:rsid w:val="003A7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F55B3D402BAE89B89041EA31301992FADE39326981348B34006DD959B1DCD81968FCBEB85499750A274832B1BF654F4AD95D4C72C8Eh9m7I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F55B3D402BAE89B89041EA31301992FADE39326981348B34006DD959B1DCD81968FCBEB854C9250A274832B1BF654F4AD95D4C72C8Eh9m7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F55B3D402BAE89B89041EA31301992FADE39326981348B34006DD959B1DCD81968FCBEB85489B50A274832B1BF654F4AD95D4C72C8Eh9m7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C345A-B0CB-44A3-A5B7-FAC88CF45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24</Pages>
  <Words>3745</Words>
  <Characters>29644</Characters>
  <Application>Microsoft Office Word</Application>
  <DocSecurity>0</DocSecurity>
  <Lines>247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Буклова Е.И.</cp:lastModifiedBy>
  <cp:revision>11</cp:revision>
  <cp:lastPrinted>2022-04-28T07:09:00Z</cp:lastPrinted>
  <dcterms:created xsi:type="dcterms:W3CDTF">2022-03-28T06:59:00Z</dcterms:created>
  <dcterms:modified xsi:type="dcterms:W3CDTF">2022-04-28T07:22:00Z</dcterms:modified>
</cp:coreProperties>
</file>