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90" w:rsidRDefault="00B32457">
      <w:r w:rsidRPr="00B32457">
        <w:t xml:space="preserve">Главная </w:t>
      </w:r>
      <w:r>
        <w:t>/</w:t>
      </w:r>
      <w:r w:rsidRPr="00B32457">
        <w:t xml:space="preserve"> Бюджет </w:t>
      </w:r>
      <w:r>
        <w:t>/</w:t>
      </w:r>
      <w:r w:rsidRPr="00B32457">
        <w:t xml:space="preserve"> Отчетность</w:t>
      </w:r>
      <w:r>
        <w:t xml:space="preserve"> / Бюджетная отчетность / 202</w:t>
      </w:r>
      <w:r w:rsidR="00550863">
        <w:t>3</w:t>
      </w:r>
      <w:bookmarkStart w:id="0" w:name="_GoBack"/>
      <w:bookmarkEnd w:id="0"/>
      <w:r>
        <w:t xml:space="preserve"> год / Отчет об исполнении бюджета</w:t>
      </w:r>
    </w:p>
    <w:sectPr w:rsidR="002A0690" w:rsidSect="002B63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57"/>
    <w:rsid w:val="002A0690"/>
    <w:rsid w:val="002B6341"/>
    <w:rsid w:val="00550863"/>
    <w:rsid w:val="00B3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 А.В.</dc:creator>
  <cp:lastModifiedBy>Жукова  А.В.</cp:lastModifiedBy>
  <cp:revision>2</cp:revision>
  <dcterms:created xsi:type="dcterms:W3CDTF">2022-09-09T11:03:00Z</dcterms:created>
  <dcterms:modified xsi:type="dcterms:W3CDTF">2023-03-02T07:17:00Z</dcterms:modified>
</cp:coreProperties>
</file>